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2" w:rsidRDefault="00025AA2" w:rsidP="005E1E0E">
      <w:pPr>
        <w:autoSpaceDE w:val="0"/>
        <w:autoSpaceDN w:val="0"/>
        <w:adjustRightInd w:val="0"/>
        <w:ind w:left="540"/>
        <w:jc w:val="both"/>
        <w:rPr>
          <w:b/>
          <w:szCs w:val="28"/>
        </w:rPr>
      </w:pPr>
      <w:r w:rsidRPr="005139C2">
        <w:rPr>
          <w:b/>
          <w:bCs/>
          <w:color w:val="000000"/>
          <w:szCs w:val="32"/>
        </w:rPr>
        <w:t xml:space="preserve">Информация о выполнении </w:t>
      </w:r>
      <w:r w:rsidRPr="005139C2">
        <w:rPr>
          <w:b/>
          <w:color w:val="000000"/>
          <w:szCs w:val="32"/>
        </w:rPr>
        <w:t>Указа Президента РФ от 07.05.2012 N 599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color w:val="000000"/>
          <w:szCs w:val="32"/>
        </w:rPr>
        <w:t>"О мерах по реализации государственной политики в области образования и науки"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szCs w:val="28"/>
        </w:rPr>
        <w:t>за</w:t>
      </w:r>
      <w:r>
        <w:rPr>
          <w:b/>
          <w:szCs w:val="28"/>
        </w:rPr>
        <w:t xml:space="preserve"> 2017 год</w:t>
      </w:r>
    </w:p>
    <w:p w:rsidR="00025AA2" w:rsidRPr="000A1210" w:rsidRDefault="00025AA2" w:rsidP="005E1E0E">
      <w:pPr>
        <w:widowControl w:val="0"/>
        <w:shd w:val="clear" w:color="auto" w:fill="FFFFFF"/>
        <w:ind w:left="-720" w:right="67" w:firstLine="720"/>
        <w:jc w:val="both"/>
        <w:rPr>
          <w:b/>
          <w:szCs w:val="28"/>
        </w:rPr>
      </w:pPr>
    </w:p>
    <w:p w:rsidR="00025AA2" w:rsidRPr="00033FA3" w:rsidRDefault="00025AA2" w:rsidP="00231F42">
      <w:pPr>
        <w:ind w:firstLine="600"/>
        <w:jc w:val="both"/>
        <w:rPr>
          <w:szCs w:val="28"/>
        </w:rPr>
      </w:pPr>
      <w:r w:rsidRPr="00033FA3">
        <w:rPr>
          <w:szCs w:val="28"/>
        </w:rPr>
        <w:t>Указ Президента РФ от 07.05.2012 № 599 «О мерах по реализации гос</w:t>
      </w:r>
      <w:r w:rsidRPr="00033FA3">
        <w:rPr>
          <w:szCs w:val="28"/>
        </w:rPr>
        <w:t>у</w:t>
      </w:r>
      <w:r w:rsidRPr="00033FA3">
        <w:rPr>
          <w:szCs w:val="28"/>
        </w:rPr>
        <w:t xml:space="preserve">дарственной политики в области образования и науки» в части дошкольного образования направлен на обеспечение   стопроцентной доступности детских садов для детей от 3 до 7лет. </w:t>
      </w:r>
    </w:p>
    <w:p w:rsidR="00025AA2" w:rsidRPr="005631E4" w:rsidRDefault="00025AA2" w:rsidP="00231F42">
      <w:pPr>
        <w:ind w:firstLine="708"/>
        <w:jc w:val="both"/>
        <w:rPr>
          <w:szCs w:val="28"/>
        </w:rPr>
      </w:pPr>
      <w:r w:rsidRPr="005631E4">
        <w:rPr>
          <w:szCs w:val="28"/>
        </w:rPr>
        <w:t>На территории района проживают</w:t>
      </w:r>
      <w:r w:rsidRPr="005631E4">
        <w:rPr>
          <w:b/>
          <w:bCs/>
          <w:szCs w:val="28"/>
        </w:rPr>
        <w:t xml:space="preserve"> </w:t>
      </w:r>
      <w:r w:rsidRPr="005631E4">
        <w:rPr>
          <w:bCs/>
          <w:szCs w:val="28"/>
        </w:rPr>
        <w:t>4746</w:t>
      </w:r>
      <w:r w:rsidRPr="005631E4">
        <w:rPr>
          <w:szCs w:val="28"/>
        </w:rPr>
        <w:t xml:space="preserve"> детей в возрасте от 0 до 7 лет, в том числе от 1 года до 7 лет 4096 детей. Численность детей дошкольного возраста увеличилась в сравнении с прошлым годом на 258 человек.</w:t>
      </w:r>
    </w:p>
    <w:p w:rsidR="00025AA2" w:rsidRPr="00033FA3" w:rsidRDefault="00025AA2" w:rsidP="00231F42">
      <w:pPr>
        <w:ind w:firstLine="708"/>
        <w:jc w:val="both"/>
        <w:rPr>
          <w:szCs w:val="28"/>
        </w:rPr>
      </w:pPr>
      <w:r w:rsidRPr="00033FA3">
        <w:rPr>
          <w:szCs w:val="28"/>
        </w:rPr>
        <w:t>Для обеспечения гарантированного права граждан на получение до</w:t>
      </w:r>
      <w:r w:rsidRPr="00033FA3">
        <w:rPr>
          <w:szCs w:val="28"/>
        </w:rPr>
        <w:t>с</w:t>
      </w:r>
      <w:r w:rsidRPr="00033FA3">
        <w:rPr>
          <w:szCs w:val="28"/>
        </w:rPr>
        <w:t>тупного и бесплатного дошкольного образования в районе функционируют 18 образовательных учреждений, реализующих образовательные программы дошкольного образования, в том числе 15 дошкольных образовательных у</w:t>
      </w:r>
      <w:r w:rsidRPr="00033FA3">
        <w:rPr>
          <w:szCs w:val="28"/>
        </w:rPr>
        <w:t>ч</w:t>
      </w:r>
      <w:r w:rsidRPr="00033FA3">
        <w:rPr>
          <w:szCs w:val="28"/>
        </w:rPr>
        <w:t>реждений и 3 общеобразовательные школы с дошкольными группами в их составе.</w:t>
      </w:r>
    </w:p>
    <w:p w:rsidR="00025AA2" w:rsidRDefault="00025AA2" w:rsidP="0029558C">
      <w:pPr>
        <w:pStyle w:val="ListParagraph"/>
        <w:spacing w:line="240" w:lineRule="auto"/>
        <w:ind w:left="164" w:firstLine="0"/>
        <w:jc w:val="both"/>
        <w:rPr>
          <w:szCs w:val="28"/>
        </w:rPr>
      </w:pPr>
      <w:r w:rsidRPr="00366785">
        <w:rPr>
          <w:color w:val="FF0000"/>
          <w:szCs w:val="28"/>
        </w:rPr>
        <w:t xml:space="preserve">      </w:t>
      </w:r>
      <w:r w:rsidRPr="00033FA3">
        <w:rPr>
          <w:szCs w:val="28"/>
        </w:rPr>
        <w:t>Благодаря активному участию Новгородского муниципального в реал</w:t>
      </w:r>
      <w:r w:rsidRPr="00033FA3">
        <w:rPr>
          <w:szCs w:val="28"/>
        </w:rPr>
        <w:t>и</w:t>
      </w:r>
      <w:r w:rsidRPr="00033FA3">
        <w:rPr>
          <w:szCs w:val="28"/>
        </w:rPr>
        <w:t>зации мероприятий по модернизации региональной системы дошкольного образования в Новгородской области, начиная с 2011 года, создавались н</w:t>
      </w:r>
      <w:r w:rsidRPr="00033FA3">
        <w:rPr>
          <w:szCs w:val="28"/>
        </w:rPr>
        <w:t>о</w:t>
      </w:r>
      <w:r w:rsidRPr="00033FA3">
        <w:rPr>
          <w:szCs w:val="28"/>
        </w:rPr>
        <w:t>вые места для детей дошкольного возраста. Это позволило обеспечивать 100% доступность получения бесплатного и качественного дошкольного образования для детей в возрасте от 3 до 7 лет.</w:t>
      </w:r>
    </w:p>
    <w:p w:rsidR="00025AA2" w:rsidRPr="0029558C" w:rsidRDefault="00025AA2" w:rsidP="0029558C">
      <w:pPr>
        <w:pStyle w:val="ListParagraph"/>
        <w:spacing w:line="240" w:lineRule="auto"/>
        <w:ind w:left="164" w:firstLine="0"/>
        <w:jc w:val="both"/>
        <w:rPr>
          <w:szCs w:val="28"/>
        </w:rPr>
      </w:pPr>
    </w:p>
    <w:p w:rsidR="00025AA2" w:rsidRPr="00804C97" w:rsidRDefault="00025AA2" w:rsidP="006512D3">
      <w:pPr>
        <w:ind w:firstLine="709"/>
        <w:jc w:val="both"/>
        <w:rPr>
          <w:b/>
          <w:szCs w:val="28"/>
        </w:rPr>
      </w:pPr>
      <w:r w:rsidRPr="00804C97">
        <w:rPr>
          <w:szCs w:val="28"/>
        </w:rPr>
        <w:t>Другой задачей, отраженной в Указе Президента РФ, является увел</w:t>
      </w:r>
      <w:r w:rsidRPr="00804C97">
        <w:rPr>
          <w:szCs w:val="28"/>
        </w:rPr>
        <w:t>и</w:t>
      </w:r>
      <w:r w:rsidRPr="00804C97">
        <w:rPr>
          <w:szCs w:val="28"/>
        </w:rPr>
        <w:t>чение к 2020 году числа детей в возрасте от 5 до 18 лет, обучающихся по д</w:t>
      </w:r>
      <w:r w:rsidRPr="00804C97">
        <w:rPr>
          <w:szCs w:val="28"/>
        </w:rPr>
        <w:t>о</w:t>
      </w:r>
      <w:r w:rsidRPr="00804C97">
        <w:rPr>
          <w:szCs w:val="28"/>
        </w:rPr>
        <w:t>полнительным образовательным программам, в общей численности детей этого возраста до 70-75%, предусмотрев, что 50% из них должны обучаться за счет бюджетных ассигнований.</w:t>
      </w:r>
    </w:p>
    <w:p w:rsidR="00025AA2" w:rsidRPr="00804C97" w:rsidRDefault="00025AA2" w:rsidP="0029558C">
      <w:pPr>
        <w:spacing w:line="240" w:lineRule="atLeast"/>
        <w:ind w:firstLine="425"/>
        <w:jc w:val="both"/>
        <w:rPr>
          <w:szCs w:val="28"/>
        </w:rPr>
      </w:pPr>
      <w:r w:rsidRPr="00804C97">
        <w:rPr>
          <w:szCs w:val="28"/>
        </w:rPr>
        <w:t>Система дополнительного образования детей в районе реализуется на б</w:t>
      </w:r>
      <w:r w:rsidRPr="00804C97">
        <w:rPr>
          <w:szCs w:val="28"/>
        </w:rPr>
        <w:t>а</w:t>
      </w:r>
      <w:r w:rsidRPr="00804C97">
        <w:rPr>
          <w:szCs w:val="28"/>
        </w:rPr>
        <w:t>зе 16 общеобразовательных организаций и одного учреждения дополнител</w:t>
      </w:r>
      <w:r w:rsidRPr="00804C97">
        <w:rPr>
          <w:szCs w:val="28"/>
        </w:rPr>
        <w:t>ь</w:t>
      </w:r>
      <w:r w:rsidRPr="00804C97">
        <w:rPr>
          <w:szCs w:val="28"/>
        </w:rPr>
        <w:t xml:space="preserve">ного образования детей. Дополнительные общеразвивающие программы  реализуются в учреждениях  по  направленностям: физкультурно-спортивной, художественной, туристско-краеведческой, социально-педагогической, естественно - научной, технической и другим.  </w:t>
      </w:r>
    </w:p>
    <w:p w:rsidR="00025AA2" w:rsidRPr="00804C97" w:rsidRDefault="00025AA2" w:rsidP="0029558C">
      <w:pPr>
        <w:ind w:firstLine="425"/>
        <w:jc w:val="both"/>
        <w:rPr>
          <w:szCs w:val="28"/>
        </w:rPr>
      </w:pPr>
      <w:r w:rsidRPr="00804C97">
        <w:rPr>
          <w:szCs w:val="28"/>
        </w:rPr>
        <w:t>На базе Центра  осуществляют свою деятельность 135 объединений с о</w:t>
      </w:r>
      <w:r w:rsidRPr="00804C97">
        <w:rPr>
          <w:szCs w:val="28"/>
        </w:rPr>
        <w:t>х</w:t>
      </w:r>
      <w:r w:rsidRPr="00804C97">
        <w:rPr>
          <w:szCs w:val="28"/>
        </w:rPr>
        <w:t>ватом 2870 детей. Работа всех объединений от МАУ ДО «Центр внешкол</w:t>
      </w:r>
      <w:r w:rsidRPr="00804C97">
        <w:rPr>
          <w:szCs w:val="28"/>
        </w:rPr>
        <w:t>ь</w:t>
      </w:r>
      <w:r w:rsidRPr="00804C97">
        <w:rPr>
          <w:szCs w:val="28"/>
        </w:rPr>
        <w:t>ной работы»  организована на базе общеобразовательных организаций.</w:t>
      </w:r>
    </w:p>
    <w:p w:rsidR="00025AA2" w:rsidRPr="00804C97" w:rsidRDefault="00025AA2" w:rsidP="006512D3">
      <w:pPr>
        <w:ind w:firstLine="709"/>
        <w:jc w:val="both"/>
        <w:rPr>
          <w:szCs w:val="28"/>
        </w:rPr>
      </w:pPr>
      <w:r w:rsidRPr="00804C97">
        <w:rPr>
          <w:szCs w:val="28"/>
        </w:rPr>
        <w:t>На базе школ за счет собственных средств функционирует 153 объед</w:t>
      </w:r>
      <w:r w:rsidRPr="00804C97">
        <w:rPr>
          <w:szCs w:val="28"/>
        </w:rPr>
        <w:t>и</w:t>
      </w:r>
      <w:r w:rsidRPr="00804C97">
        <w:rPr>
          <w:szCs w:val="28"/>
        </w:rPr>
        <w:t>нения, в которых занимаются 6395детей. Также в районе функционируют у</w:t>
      </w:r>
      <w:r w:rsidRPr="00804C97">
        <w:rPr>
          <w:szCs w:val="28"/>
        </w:rPr>
        <w:t>ч</w:t>
      </w:r>
      <w:r w:rsidRPr="00804C97">
        <w:rPr>
          <w:szCs w:val="28"/>
        </w:rPr>
        <w:t>реждения дополнительного образования в сфере культуры – детские школы искусств, на базе которых по данным статистического отчета 1-ДО заним</w:t>
      </w:r>
      <w:r w:rsidRPr="00804C97">
        <w:rPr>
          <w:szCs w:val="28"/>
        </w:rPr>
        <w:t>а</w:t>
      </w:r>
      <w:r w:rsidRPr="00804C97">
        <w:rPr>
          <w:szCs w:val="28"/>
        </w:rPr>
        <w:t>ли</w:t>
      </w:r>
      <w:r>
        <w:rPr>
          <w:szCs w:val="28"/>
        </w:rPr>
        <w:t>сь 576 детей в возрасте 5-18 лет</w:t>
      </w:r>
      <w:bookmarkStart w:id="0" w:name="_GoBack"/>
      <w:bookmarkEnd w:id="0"/>
      <w:r w:rsidRPr="00804C97">
        <w:rPr>
          <w:szCs w:val="28"/>
        </w:rPr>
        <w:t>.</w:t>
      </w:r>
    </w:p>
    <w:p w:rsidR="00025AA2" w:rsidRPr="00804C97" w:rsidRDefault="00025AA2" w:rsidP="00CC02DF">
      <w:pPr>
        <w:ind w:firstLine="709"/>
        <w:jc w:val="both"/>
        <w:rPr>
          <w:szCs w:val="28"/>
        </w:rPr>
      </w:pPr>
    </w:p>
    <w:p w:rsidR="00025AA2" w:rsidRPr="00681311" w:rsidRDefault="00025AA2" w:rsidP="00D73C28">
      <w:pPr>
        <w:pStyle w:val="NormalWeb"/>
        <w:shd w:val="clear" w:color="auto" w:fill="FFFFFF"/>
        <w:spacing w:before="0" w:beforeAutospacing="0" w:after="0" w:afterAutospacing="0"/>
        <w:ind w:firstLine="777"/>
        <w:jc w:val="both"/>
        <w:rPr>
          <w:sz w:val="28"/>
          <w:szCs w:val="28"/>
        </w:rPr>
      </w:pPr>
      <w:r w:rsidRPr="00681311">
        <w:rPr>
          <w:sz w:val="28"/>
          <w:szCs w:val="28"/>
        </w:rPr>
        <w:t>С целью реализации мероприятий по поддержке педагогических р</w:t>
      </w:r>
      <w:r w:rsidRPr="00681311">
        <w:rPr>
          <w:sz w:val="28"/>
          <w:szCs w:val="28"/>
        </w:rPr>
        <w:t>а</w:t>
      </w:r>
      <w:r w:rsidRPr="00681311">
        <w:rPr>
          <w:sz w:val="28"/>
          <w:szCs w:val="28"/>
        </w:rPr>
        <w:t>ботников, раб</w:t>
      </w:r>
      <w:r w:rsidRPr="00681311">
        <w:rPr>
          <w:sz w:val="28"/>
          <w:szCs w:val="28"/>
        </w:rPr>
        <w:t>о</w:t>
      </w:r>
      <w:r w:rsidRPr="00681311">
        <w:rPr>
          <w:sz w:val="28"/>
          <w:szCs w:val="28"/>
        </w:rPr>
        <w:t>тающих с детьми из социально неблагополучных семей, в школы направлены методические рекомендации, разработанные Министе</w:t>
      </w:r>
      <w:r w:rsidRPr="00681311">
        <w:rPr>
          <w:sz w:val="28"/>
          <w:szCs w:val="28"/>
        </w:rPr>
        <w:t>р</w:t>
      </w:r>
      <w:r w:rsidRPr="00681311">
        <w:rPr>
          <w:sz w:val="28"/>
          <w:szCs w:val="28"/>
        </w:rPr>
        <w:t>ством образования и науки Российской Ф</w:t>
      </w:r>
      <w:r w:rsidRPr="00681311">
        <w:rPr>
          <w:sz w:val="28"/>
          <w:szCs w:val="28"/>
        </w:rPr>
        <w:t>е</w:t>
      </w:r>
      <w:r w:rsidRPr="00681311">
        <w:rPr>
          <w:sz w:val="28"/>
          <w:szCs w:val="28"/>
        </w:rPr>
        <w:t>дерации. Ежеквартально в школы и детские сады района направляются списки семей, находящихся в социал</w:t>
      </w:r>
      <w:r w:rsidRPr="00681311">
        <w:rPr>
          <w:sz w:val="28"/>
          <w:szCs w:val="28"/>
        </w:rPr>
        <w:t>ь</w:t>
      </w:r>
      <w:r w:rsidRPr="00681311">
        <w:rPr>
          <w:sz w:val="28"/>
          <w:szCs w:val="28"/>
        </w:rPr>
        <w:t>но-опасном полож</w:t>
      </w:r>
      <w:r w:rsidRPr="00681311">
        <w:rPr>
          <w:sz w:val="28"/>
          <w:szCs w:val="28"/>
        </w:rPr>
        <w:t>е</w:t>
      </w:r>
      <w:r w:rsidRPr="00681311">
        <w:rPr>
          <w:sz w:val="28"/>
          <w:szCs w:val="28"/>
        </w:rPr>
        <w:t>нии.</w:t>
      </w:r>
    </w:p>
    <w:p w:rsidR="00025AA2" w:rsidRPr="00681311" w:rsidRDefault="00025AA2" w:rsidP="00D73C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311">
        <w:rPr>
          <w:color w:val="000000"/>
          <w:sz w:val="28"/>
          <w:szCs w:val="28"/>
        </w:rPr>
        <w:t>На конец 2017 года на учете как социально-опасные семьи состоят д</w:t>
      </w:r>
      <w:r w:rsidRPr="00681311">
        <w:rPr>
          <w:color w:val="000000"/>
          <w:sz w:val="28"/>
          <w:szCs w:val="28"/>
        </w:rPr>
        <w:t>е</w:t>
      </w:r>
      <w:r w:rsidRPr="00681311">
        <w:rPr>
          <w:color w:val="000000"/>
          <w:sz w:val="28"/>
          <w:szCs w:val="28"/>
        </w:rPr>
        <w:t>сять  семей, в них двадцать три ребенка, из которых одиннадцать детей школьного возраста. В</w:t>
      </w:r>
      <w:r w:rsidRPr="00681311">
        <w:rPr>
          <w:sz w:val="28"/>
          <w:szCs w:val="28"/>
        </w:rPr>
        <w:t xml:space="preserve"> общеобразовательных организациях разработаны п</w:t>
      </w:r>
      <w:r w:rsidRPr="00681311">
        <w:rPr>
          <w:sz w:val="28"/>
          <w:szCs w:val="28"/>
        </w:rPr>
        <w:t>о</w:t>
      </w:r>
      <w:r w:rsidRPr="00681311">
        <w:rPr>
          <w:sz w:val="28"/>
          <w:szCs w:val="28"/>
        </w:rPr>
        <w:t>ложения о материальном стимулировании педагогических работников, кот</w:t>
      </w:r>
      <w:r w:rsidRPr="00681311">
        <w:rPr>
          <w:sz w:val="28"/>
          <w:szCs w:val="28"/>
        </w:rPr>
        <w:t>о</w:t>
      </w:r>
      <w:r w:rsidRPr="00681311">
        <w:rPr>
          <w:sz w:val="28"/>
          <w:szCs w:val="28"/>
        </w:rPr>
        <w:t>рое предусматр</w:t>
      </w:r>
      <w:r w:rsidRPr="00681311">
        <w:rPr>
          <w:sz w:val="28"/>
          <w:szCs w:val="28"/>
        </w:rPr>
        <w:t>и</w:t>
      </w:r>
      <w:r w:rsidRPr="00681311">
        <w:rPr>
          <w:sz w:val="28"/>
          <w:szCs w:val="28"/>
        </w:rPr>
        <w:t>вает пункт: «Об установлении надбавки педагогу за работу с неблагополучн</w:t>
      </w:r>
      <w:r w:rsidRPr="00681311">
        <w:rPr>
          <w:sz w:val="28"/>
          <w:szCs w:val="28"/>
        </w:rPr>
        <w:t>ы</w:t>
      </w:r>
      <w:r w:rsidRPr="00681311">
        <w:rPr>
          <w:sz w:val="28"/>
          <w:szCs w:val="28"/>
        </w:rPr>
        <w:t>ми семьями и семьями, находящимися в социально-опасном положении». Выплаты произв</w:t>
      </w:r>
      <w:r w:rsidRPr="00681311">
        <w:rPr>
          <w:sz w:val="28"/>
          <w:szCs w:val="28"/>
        </w:rPr>
        <w:t>о</w:t>
      </w:r>
      <w:r w:rsidRPr="00681311">
        <w:rPr>
          <w:sz w:val="28"/>
          <w:szCs w:val="28"/>
        </w:rPr>
        <w:t>дятся за счет средств стимулирующего фонда школ.</w:t>
      </w:r>
    </w:p>
    <w:p w:rsidR="00025AA2" w:rsidRPr="00681311" w:rsidRDefault="00025AA2" w:rsidP="00D73C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311">
        <w:rPr>
          <w:sz w:val="28"/>
          <w:szCs w:val="28"/>
        </w:rPr>
        <w:t>В целях повышения эффективности работы с детьми и семьями, нах</w:t>
      </w:r>
      <w:r w:rsidRPr="00681311">
        <w:rPr>
          <w:sz w:val="28"/>
          <w:szCs w:val="28"/>
        </w:rPr>
        <w:t>о</w:t>
      </w:r>
      <w:r w:rsidRPr="00681311">
        <w:rPr>
          <w:sz w:val="28"/>
          <w:szCs w:val="28"/>
        </w:rPr>
        <w:t>дящимися в социально-опасном положении, при председателе комитета пр</w:t>
      </w:r>
      <w:r w:rsidRPr="00681311">
        <w:rPr>
          <w:sz w:val="28"/>
          <w:szCs w:val="28"/>
        </w:rPr>
        <w:t>о</w:t>
      </w:r>
      <w:r w:rsidRPr="00681311">
        <w:rPr>
          <w:sz w:val="28"/>
          <w:szCs w:val="28"/>
        </w:rPr>
        <w:t>долж</w:t>
      </w:r>
      <w:r w:rsidRPr="00681311">
        <w:rPr>
          <w:sz w:val="28"/>
          <w:szCs w:val="28"/>
        </w:rPr>
        <w:t>а</w:t>
      </w:r>
      <w:r w:rsidRPr="00681311">
        <w:rPr>
          <w:sz w:val="28"/>
          <w:szCs w:val="28"/>
        </w:rPr>
        <w:t>ет работу рабочая группа по вопросам профилактики безнадзорности и беспризорности среди несовершеннолетних, в том числе и по семьям, нах</w:t>
      </w:r>
      <w:r w:rsidRPr="00681311">
        <w:rPr>
          <w:sz w:val="28"/>
          <w:szCs w:val="28"/>
        </w:rPr>
        <w:t>о</w:t>
      </w:r>
      <w:r w:rsidRPr="00681311">
        <w:rPr>
          <w:sz w:val="28"/>
          <w:szCs w:val="28"/>
        </w:rPr>
        <w:t xml:space="preserve">дящимся в социально-опасном положении (далее рабочая группа). </w:t>
      </w:r>
    </w:p>
    <w:p w:rsidR="00025AA2" w:rsidRPr="00366785" w:rsidRDefault="00025AA2" w:rsidP="00617F5F">
      <w:pPr>
        <w:ind w:firstLine="708"/>
        <w:jc w:val="both"/>
        <w:rPr>
          <w:bCs/>
          <w:color w:val="FF0000"/>
          <w:szCs w:val="28"/>
        </w:rPr>
      </w:pPr>
      <w:r w:rsidRPr="00366785">
        <w:rPr>
          <w:bCs/>
          <w:color w:val="FF0000"/>
          <w:szCs w:val="28"/>
        </w:rPr>
        <w:t>.</w:t>
      </w:r>
    </w:p>
    <w:sectPr w:rsidR="00025AA2" w:rsidRPr="00366785" w:rsidSect="008822F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A2" w:rsidRDefault="00025AA2">
      <w:r>
        <w:separator/>
      </w:r>
    </w:p>
  </w:endnote>
  <w:endnote w:type="continuationSeparator" w:id="0">
    <w:p w:rsidR="00025AA2" w:rsidRDefault="0002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A2" w:rsidRDefault="00025AA2">
      <w:r>
        <w:separator/>
      </w:r>
    </w:p>
  </w:footnote>
  <w:footnote w:type="continuationSeparator" w:id="0">
    <w:p w:rsidR="00025AA2" w:rsidRDefault="0002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A2" w:rsidRDefault="00025AA2" w:rsidP="005057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A2" w:rsidRDefault="00025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A2" w:rsidRDefault="00025AA2" w:rsidP="005057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5AA2" w:rsidRDefault="00025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3A2"/>
    <w:rsid w:val="00016F71"/>
    <w:rsid w:val="00025AA2"/>
    <w:rsid w:val="00033100"/>
    <w:rsid w:val="00033FA3"/>
    <w:rsid w:val="00051E12"/>
    <w:rsid w:val="0008207B"/>
    <w:rsid w:val="00093BA4"/>
    <w:rsid w:val="000A1210"/>
    <w:rsid w:val="000A79F9"/>
    <w:rsid w:val="000B42D8"/>
    <w:rsid w:val="000E3625"/>
    <w:rsid w:val="0011030E"/>
    <w:rsid w:val="00196DA1"/>
    <w:rsid w:val="001A2945"/>
    <w:rsid w:val="001B5915"/>
    <w:rsid w:val="001C2C5A"/>
    <w:rsid w:val="001C3667"/>
    <w:rsid w:val="001C6642"/>
    <w:rsid w:val="001D60C4"/>
    <w:rsid w:val="001E7887"/>
    <w:rsid w:val="001F0D75"/>
    <w:rsid w:val="00200B65"/>
    <w:rsid w:val="00231F42"/>
    <w:rsid w:val="002426BE"/>
    <w:rsid w:val="00242CAB"/>
    <w:rsid w:val="00262839"/>
    <w:rsid w:val="00274F31"/>
    <w:rsid w:val="00275941"/>
    <w:rsid w:val="00276775"/>
    <w:rsid w:val="00283D4B"/>
    <w:rsid w:val="0029558C"/>
    <w:rsid w:val="002A1F92"/>
    <w:rsid w:val="002F6F57"/>
    <w:rsid w:val="002F7861"/>
    <w:rsid w:val="00302860"/>
    <w:rsid w:val="003034F3"/>
    <w:rsid w:val="0030443B"/>
    <w:rsid w:val="00305EC9"/>
    <w:rsid w:val="003253A5"/>
    <w:rsid w:val="00325DDD"/>
    <w:rsid w:val="003317D0"/>
    <w:rsid w:val="0034701C"/>
    <w:rsid w:val="00361007"/>
    <w:rsid w:val="00366785"/>
    <w:rsid w:val="00374C03"/>
    <w:rsid w:val="00376C39"/>
    <w:rsid w:val="003848FB"/>
    <w:rsid w:val="003854D9"/>
    <w:rsid w:val="003D55AC"/>
    <w:rsid w:val="003D77C7"/>
    <w:rsid w:val="003F53DD"/>
    <w:rsid w:val="00404643"/>
    <w:rsid w:val="0042004E"/>
    <w:rsid w:val="00426301"/>
    <w:rsid w:val="004476FE"/>
    <w:rsid w:val="00456E3C"/>
    <w:rsid w:val="00460D97"/>
    <w:rsid w:val="004802BD"/>
    <w:rsid w:val="00483CA2"/>
    <w:rsid w:val="004863A2"/>
    <w:rsid w:val="004A1AC3"/>
    <w:rsid w:val="004B6721"/>
    <w:rsid w:val="004F3FA3"/>
    <w:rsid w:val="0050576E"/>
    <w:rsid w:val="005139C2"/>
    <w:rsid w:val="00513B40"/>
    <w:rsid w:val="005142AE"/>
    <w:rsid w:val="00532D1C"/>
    <w:rsid w:val="00541050"/>
    <w:rsid w:val="005631E4"/>
    <w:rsid w:val="0059432E"/>
    <w:rsid w:val="005A0946"/>
    <w:rsid w:val="005A35E0"/>
    <w:rsid w:val="005A37D6"/>
    <w:rsid w:val="005C54F3"/>
    <w:rsid w:val="005D22F6"/>
    <w:rsid w:val="005E1E0E"/>
    <w:rsid w:val="005E77C2"/>
    <w:rsid w:val="0061113C"/>
    <w:rsid w:val="00617F5F"/>
    <w:rsid w:val="00632963"/>
    <w:rsid w:val="00637A61"/>
    <w:rsid w:val="006476F6"/>
    <w:rsid w:val="006512D3"/>
    <w:rsid w:val="00652F87"/>
    <w:rsid w:val="00657EEE"/>
    <w:rsid w:val="0067097D"/>
    <w:rsid w:val="00681311"/>
    <w:rsid w:val="00684DEB"/>
    <w:rsid w:val="00697564"/>
    <w:rsid w:val="006A6E32"/>
    <w:rsid w:val="006B077D"/>
    <w:rsid w:val="006B41CF"/>
    <w:rsid w:val="00721B7D"/>
    <w:rsid w:val="00724AEF"/>
    <w:rsid w:val="00761C3C"/>
    <w:rsid w:val="00762ECC"/>
    <w:rsid w:val="007632D3"/>
    <w:rsid w:val="007963F3"/>
    <w:rsid w:val="007C74EC"/>
    <w:rsid w:val="007E309B"/>
    <w:rsid w:val="007E3F96"/>
    <w:rsid w:val="007F0104"/>
    <w:rsid w:val="00804C97"/>
    <w:rsid w:val="008141FC"/>
    <w:rsid w:val="008202BE"/>
    <w:rsid w:val="008361AA"/>
    <w:rsid w:val="00843D30"/>
    <w:rsid w:val="00847186"/>
    <w:rsid w:val="008822F8"/>
    <w:rsid w:val="008A25C0"/>
    <w:rsid w:val="008B3BAD"/>
    <w:rsid w:val="008C7088"/>
    <w:rsid w:val="008D14CD"/>
    <w:rsid w:val="008D1FD2"/>
    <w:rsid w:val="008E188B"/>
    <w:rsid w:val="008E29F5"/>
    <w:rsid w:val="008F2721"/>
    <w:rsid w:val="00903B48"/>
    <w:rsid w:val="009075ED"/>
    <w:rsid w:val="009210AF"/>
    <w:rsid w:val="0094660E"/>
    <w:rsid w:val="00954881"/>
    <w:rsid w:val="009614D0"/>
    <w:rsid w:val="00992712"/>
    <w:rsid w:val="009B279E"/>
    <w:rsid w:val="009D504B"/>
    <w:rsid w:val="009D67D0"/>
    <w:rsid w:val="009D7912"/>
    <w:rsid w:val="00A1493D"/>
    <w:rsid w:val="00A31485"/>
    <w:rsid w:val="00A50042"/>
    <w:rsid w:val="00A50EEF"/>
    <w:rsid w:val="00A61756"/>
    <w:rsid w:val="00AA78FD"/>
    <w:rsid w:val="00AC5116"/>
    <w:rsid w:val="00AD05DB"/>
    <w:rsid w:val="00AD398D"/>
    <w:rsid w:val="00B054CA"/>
    <w:rsid w:val="00B165DB"/>
    <w:rsid w:val="00B16AFE"/>
    <w:rsid w:val="00B3225C"/>
    <w:rsid w:val="00B3673E"/>
    <w:rsid w:val="00B472DB"/>
    <w:rsid w:val="00B60306"/>
    <w:rsid w:val="00B656BA"/>
    <w:rsid w:val="00B702E2"/>
    <w:rsid w:val="00B714EB"/>
    <w:rsid w:val="00B772BD"/>
    <w:rsid w:val="00B86E30"/>
    <w:rsid w:val="00B87D2F"/>
    <w:rsid w:val="00B9023D"/>
    <w:rsid w:val="00B96A3F"/>
    <w:rsid w:val="00BC741F"/>
    <w:rsid w:val="00BE45D4"/>
    <w:rsid w:val="00BE61F4"/>
    <w:rsid w:val="00C24497"/>
    <w:rsid w:val="00C35F82"/>
    <w:rsid w:val="00C45E6D"/>
    <w:rsid w:val="00C55226"/>
    <w:rsid w:val="00C700F9"/>
    <w:rsid w:val="00C71F76"/>
    <w:rsid w:val="00C92691"/>
    <w:rsid w:val="00C97AD6"/>
    <w:rsid w:val="00CC02DF"/>
    <w:rsid w:val="00CF0F57"/>
    <w:rsid w:val="00CF7E60"/>
    <w:rsid w:val="00D10008"/>
    <w:rsid w:val="00D37CCD"/>
    <w:rsid w:val="00D73C28"/>
    <w:rsid w:val="00D82507"/>
    <w:rsid w:val="00D87129"/>
    <w:rsid w:val="00D91BB6"/>
    <w:rsid w:val="00DB7D79"/>
    <w:rsid w:val="00DC2BB7"/>
    <w:rsid w:val="00DD737A"/>
    <w:rsid w:val="00E14652"/>
    <w:rsid w:val="00E146AD"/>
    <w:rsid w:val="00E17304"/>
    <w:rsid w:val="00E276A1"/>
    <w:rsid w:val="00E32B5E"/>
    <w:rsid w:val="00E372C0"/>
    <w:rsid w:val="00E513BF"/>
    <w:rsid w:val="00E61182"/>
    <w:rsid w:val="00E67E8E"/>
    <w:rsid w:val="00E71FA1"/>
    <w:rsid w:val="00E8336B"/>
    <w:rsid w:val="00E94B3B"/>
    <w:rsid w:val="00EA1DAD"/>
    <w:rsid w:val="00EB435D"/>
    <w:rsid w:val="00EC1928"/>
    <w:rsid w:val="00EE06AD"/>
    <w:rsid w:val="00F52045"/>
    <w:rsid w:val="00F61888"/>
    <w:rsid w:val="00F845D9"/>
    <w:rsid w:val="00FB57CF"/>
    <w:rsid w:val="00FC1245"/>
    <w:rsid w:val="00F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A2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628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09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7097D"/>
  </w:style>
  <w:style w:type="paragraph" w:customStyle="1" w:styleId="msonormalbullet2gif">
    <w:name w:val="msonormalbullet2.gif"/>
    <w:basedOn w:val="Normal"/>
    <w:uiPriority w:val="99"/>
    <w:rsid w:val="00847186"/>
    <w:pPr>
      <w:spacing w:before="100" w:beforeAutospacing="1" w:after="100" w:afterAutospacing="1"/>
    </w:pPr>
    <w:rPr>
      <w:sz w:val="24"/>
    </w:rPr>
  </w:style>
  <w:style w:type="paragraph" w:customStyle="1" w:styleId="msonormalbullet1gif">
    <w:name w:val="msonormalbullet1.gif"/>
    <w:basedOn w:val="Normal"/>
    <w:uiPriority w:val="99"/>
    <w:rsid w:val="00FB57CF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8822F8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741F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8822F8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CC02DF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99"/>
    <w:qFormat/>
    <w:rsid w:val="00D87129"/>
    <w:pPr>
      <w:spacing w:line="360" w:lineRule="atLeast"/>
      <w:ind w:left="720" w:firstLine="709"/>
      <w:contextualSpacing/>
    </w:pPr>
    <w:rPr>
      <w:szCs w:val="19"/>
      <w:lang w:eastAsia="en-US"/>
    </w:rPr>
  </w:style>
  <w:style w:type="paragraph" w:styleId="NormalWeb">
    <w:name w:val="Normal (Web)"/>
    <w:basedOn w:val="Normal"/>
    <w:uiPriority w:val="99"/>
    <w:rsid w:val="00681311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558</Words>
  <Characters>3186</Characters>
  <Application>Microsoft Office Outlook</Application>
  <DocSecurity>0</DocSecurity>
  <Lines>0</Lines>
  <Paragraphs>0</Paragraphs>
  <ScaleCrop>false</ScaleCrop>
  <Company>Администрация Новгородского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E.Sokolova</cp:lastModifiedBy>
  <cp:revision>15</cp:revision>
  <dcterms:created xsi:type="dcterms:W3CDTF">2017-06-20T14:07:00Z</dcterms:created>
  <dcterms:modified xsi:type="dcterms:W3CDTF">2018-01-12T13:40:00Z</dcterms:modified>
</cp:coreProperties>
</file>