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D54" w:rsidRDefault="00895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5D54" w:rsidRDefault="009734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895D54" w:rsidRDefault="009734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проведении фестиваля Новгородского муниципального района </w:t>
      </w:r>
    </w:p>
    <w:p w:rsidR="00895D54" w:rsidRDefault="009734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гиревому спорту </w:t>
      </w:r>
    </w:p>
    <w:p w:rsidR="00895D54" w:rsidRDefault="00895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5D54" w:rsidRDefault="00973494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895D54" w:rsidRDefault="00973494">
      <w:pPr>
        <w:tabs>
          <w:tab w:val="left" w:pos="709"/>
        </w:tabs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Фестиваль Новгородского муниципального района по гиревому спорту (далее – соревнования) проводится с целью развития гиревого спорта на территории Новгородского муниципального района.</w:t>
      </w:r>
    </w:p>
    <w:p w:rsidR="00895D54" w:rsidRDefault="00973494">
      <w:pPr>
        <w:tabs>
          <w:tab w:val="left" w:pos="-345"/>
        </w:tabs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Задачами проведения соревнований являются:</w:t>
      </w:r>
    </w:p>
    <w:p w:rsidR="00895D54" w:rsidRDefault="00973494">
      <w:pPr>
        <w:tabs>
          <w:tab w:val="left" w:pos="-345"/>
        </w:tabs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популяризация и развитие гирев</w:t>
      </w:r>
      <w:r>
        <w:rPr>
          <w:rFonts w:ascii="Times New Roman" w:eastAsia="Times New Roman" w:hAnsi="Times New Roman" w:cs="Times New Roman"/>
          <w:sz w:val="28"/>
          <w:szCs w:val="28"/>
        </w:rPr>
        <w:t>ого спорта;</w:t>
      </w:r>
    </w:p>
    <w:p w:rsidR="00895D54" w:rsidRDefault="00973494">
      <w:pPr>
        <w:tabs>
          <w:tab w:val="left" w:pos="-345"/>
        </w:tabs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привлечение детей и взрослых к регулярным занятиям гиревым спортом; </w:t>
      </w:r>
    </w:p>
    <w:p w:rsidR="00895D54" w:rsidRDefault="00973494">
      <w:pPr>
        <w:tabs>
          <w:tab w:val="left" w:pos="-345"/>
        </w:tabs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пропаганда здорового образа жизни;</w:t>
      </w:r>
    </w:p>
    <w:p w:rsidR="00895D54" w:rsidRDefault="0097349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спортивного мастерства участников соревнований;</w:t>
      </w:r>
    </w:p>
    <w:p w:rsidR="00895D54" w:rsidRDefault="00973494">
      <w:pPr>
        <w:widowControl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подведение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итогов  молодежного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проекта, направленного на социально - экономическое развитие Новгородской области «От силы мышц к силе духа».</w:t>
      </w:r>
    </w:p>
    <w:p w:rsidR="00895D54" w:rsidRDefault="009734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Спортсменам, тренерам, представителям, а также иным заинтересованным лицам запрещается оказывать противоправное вли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яние на результаты соревнования. </w:t>
      </w:r>
    </w:p>
    <w:p w:rsidR="00895D54" w:rsidRDefault="009734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настоящих соревнований не могут являться объектом заключения пари, тотализатора, азартных игр, деятельности букмекерских контор.</w:t>
      </w:r>
    </w:p>
    <w:p w:rsidR="00895D54" w:rsidRDefault="00895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5D54" w:rsidRDefault="00895D54">
      <w:pPr>
        <w:keepNext/>
        <w:numPr>
          <w:ilvl w:val="1"/>
          <w:numId w:val="1"/>
        </w:numPr>
        <w:spacing w:after="0" w:line="240" w:lineRule="auto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</w:p>
    <w:p w:rsidR="00895D54" w:rsidRDefault="00973494">
      <w:pPr>
        <w:keepNext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МЕСТО И СРОКИ ПРОВЕДЕНИЯ</w:t>
      </w:r>
    </w:p>
    <w:p w:rsidR="00895D54" w:rsidRDefault="009734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Соревнования проводятся 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ноября 2022 года в МАОУ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Ермолинская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ООШ» по адресу: Новгородская область, Новгородский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д.Ермолино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д.33а. Заезд команд в 9.00, начало соревнований в 10.00.</w:t>
      </w:r>
    </w:p>
    <w:p w:rsidR="00895D54" w:rsidRDefault="00895D54">
      <w:pPr>
        <w:spacing w:after="0"/>
        <w:ind w:firstLine="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D54" w:rsidRDefault="00895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:rsidR="00895D54" w:rsidRDefault="00973494">
      <w:pPr>
        <w:keepNext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ПРАВА И ОБЯЗАННОСТИ ОРГАНИЗАТОРОВ</w:t>
      </w:r>
    </w:p>
    <w:p w:rsidR="00895D54" w:rsidRDefault="009734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Общее руководство подготовкой и проведением соревнований осуществляет управление по физической культуре и спорту Администрации Новгородского муниципального района. </w:t>
      </w:r>
    </w:p>
    <w:p w:rsidR="00895D54" w:rsidRDefault="00973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Непосредственное проведение соревнований возлагается на муниципальное бюджетное учреждение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«Физкультурно-спортивный центр по работе с детьми и взрослым населением Новгородского муниципального района» и главную судейскую коллегию. </w:t>
      </w:r>
    </w:p>
    <w:p w:rsidR="00895D54" w:rsidRDefault="00973494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Главный судья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Чегорев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 Сергеевич (спортивный судья 1 кат.) тел. 8-911-612-47-89.</w:t>
      </w:r>
    </w:p>
    <w:p w:rsidR="00895D54" w:rsidRDefault="009734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Организаторы соревновани</w:t>
      </w:r>
      <w:r>
        <w:rPr>
          <w:rFonts w:ascii="Times New Roman" w:eastAsia="Times New Roman" w:hAnsi="Times New Roman" w:cs="Times New Roman"/>
          <w:sz w:val="28"/>
          <w:szCs w:val="28"/>
        </w:rPr>
        <w:t>й за возможные травмы, полученные в рамках проведения соревнований, ответственности не несут.</w:t>
      </w:r>
    </w:p>
    <w:p w:rsidR="00895D54" w:rsidRDefault="00895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D54" w:rsidRDefault="00895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5D54" w:rsidRDefault="00973494">
      <w:pPr>
        <w:keepNext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ОБЕСПЕЧЕНИЕ БЕЗОПАСНОСТИ УЧАСТНИКОВ И ЗРИТЕЛЕЙ</w:t>
      </w:r>
    </w:p>
    <w:p w:rsidR="00895D54" w:rsidRDefault="009734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участников и зрителей Соревнований осуществляется в соответствии с требованиями Прави</w:t>
      </w:r>
      <w:r>
        <w:rPr>
          <w:rFonts w:ascii="Times New Roman" w:eastAsia="Times New Roman" w:hAnsi="Times New Roman" w:cs="Times New Roman"/>
          <w:sz w:val="28"/>
          <w:szCs w:val="28"/>
        </w:rPr>
        <w:t>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353, а также требованиям Правил и Положения соревнований.</w:t>
      </w:r>
    </w:p>
    <w:p w:rsidR="00895D54" w:rsidRDefault="009734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Соревн</w:t>
      </w:r>
      <w:r>
        <w:rPr>
          <w:rFonts w:ascii="Times New Roman" w:eastAsia="Times New Roman" w:hAnsi="Times New Roman" w:cs="Times New Roman"/>
          <w:sz w:val="28"/>
          <w:szCs w:val="28"/>
        </w:rPr>
        <w:t>ований будет осуществляться в соответствии с Указом Губернатора Новгородской области 06.03.2020 № 97.</w:t>
      </w:r>
    </w:p>
    <w:p w:rsidR="00895D54" w:rsidRDefault="009734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Оказание медицинской помощи и допуск участников осуществляется в соответствии с приказом Министерства здравоохранения Российской Федерации от 23 октября 2</w:t>
      </w:r>
      <w:r>
        <w:rPr>
          <w:rFonts w:ascii="Times New Roman" w:eastAsia="Times New Roman" w:hAnsi="Times New Roman" w:cs="Times New Roman"/>
          <w:sz w:val="28"/>
          <w:szCs w:val="28"/>
        </w:rPr>
        <w:t>020 г. №1144н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</w:t>
      </w:r>
      <w:r>
        <w:rPr>
          <w:rFonts w:ascii="Times New Roman" w:eastAsia="Times New Roman" w:hAnsi="Times New Roman" w:cs="Times New Roman"/>
          <w:sz w:val="28"/>
          <w:szCs w:val="28"/>
        </w:rPr>
        <w:t>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 и форм медицинских зак</w:t>
      </w:r>
      <w:r>
        <w:rPr>
          <w:rFonts w:ascii="Times New Roman" w:eastAsia="Times New Roman" w:hAnsi="Times New Roman" w:cs="Times New Roman"/>
          <w:sz w:val="28"/>
          <w:szCs w:val="28"/>
        </w:rPr>
        <w:t>лючений о допуске к участию в физкультурных и спортивных мероприятиях».</w:t>
      </w:r>
    </w:p>
    <w:p w:rsidR="00895D54" w:rsidRDefault="00895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D54" w:rsidRDefault="00973494">
      <w:pPr>
        <w:keepNext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ТРЕБОВАНИЯ К УЧАСТНИКАМ И УСЛОВИЯ ИХ ДОПУСКА </w:t>
      </w:r>
    </w:p>
    <w:p w:rsidR="00895D54" w:rsidRDefault="00973494">
      <w:pPr>
        <w:widowControl w:val="0"/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фестивалю допускаются юноши и девушки 14-16 лет, проживающие на территории Новгородского района.</w:t>
      </w:r>
    </w:p>
    <w:p w:rsidR="00895D54" w:rsidRDefault="009734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проводятся среди юношей и девушек. Юноши выступают с гирями весом - 14, 16 кг, девушки выступают с гирями весом 0 12, 14, 16 кг. Для девушек коэффициент   гири 16 кг - 2 очка, за 14 кг – 1 очко, за 12 кг – 0,5 очков. Для юношей коэффициент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гир</w:t>
      </w:r>
      <w:r>
        <w:rPr>
          <w:rFonts w:ascii="Times New Roman" w:eastAsia="Times New Roman" w:hAnsi="Times New Roman" w:cs="Times New Roman"/>
          <w:sz w:val="28"/>
          <w:szCs w:val="28"/>
        </w:rPr>
        <w:t>и  14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кг – 0,5 очка, 16 кг – 1 очко.</w:t>
      </w:r>
    </w:p>
    <w:p w:rsidR="00895D54" w:rsidRDefault="009734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Разрешается выставлять произвольное количество участников в любой весовой категории, но не более 6 человек.</w:t>
      </w:r>
    </w:p>
    <w:p w:rsidR="00895D54" w:rsidRDefault="00973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К фестивалю допускаются юноши весовой категории: 73 кг, 73+ кг; девушки весовой категории: 63 кг, 63+кг.</w:t>
      </w:r>
    </w:p>
    <w:p w:rsidR="00895D54" w:rsidRDefault="00973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Возраст участников определяется на 01 января 2022 года.</w:t>
      </w:r>
    </w:p>
    <w:p w:rsidR="00895D54" w:rsidRDefault="00973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Форма одежды – спортивные трусы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велосипедки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футболка (колени и локти открыты).</w:t>
      </w:r>
    </w:p>
    <w:p w:rsidR="00895D54" w:rsidRDefault="00973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мандатную комиссию, взвешивание обязательно предъявить документ (паспорт РФ, свидетельство о рождении или иной доку</w:t>
      </w:r>
      <w:r>
        <w:rPr>
          <w:rFonts w:ascii="Times New Roman" w:eastAsia="Times New Roman" w:hAnsi="Times New Roman" w:cs="Times New Roman"/>
          <w:sz w:val="28"/>
          <w:szCs w:val="28"/>
        </w:rPr>
        <w:t>мент, подтверждающий личность и место жительства).</w:t>
      </w:r>
    </w:p>
    <w:p w:rsidR="00895D54" w:rsidRDefault="00895D5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54" w:rsidRDefault="00895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54" w:rsidRDefault="00973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ПРОГРАММА СОРЕВНОВАНИЙ</w:t>
      </w:r>
    </w:p>
    <w:p w:rsidR="00895D54" w:rsidRDefault="009734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соревнований:</w:t>
      </w:r>
    </w:p>
    <w:p w:rsidR="00895D54" w:rsidRDefault="009734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09.00 - заезд, регистрация команд и взвешивание участников </w:t>
      </w:r>
    </w:p>
    <w:p w:rsidR="00895D54" w:rsidRDefault="0097349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09.40 -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совещание представителей команд и судей  </w:t>
      </w:r>
    </w:p>
    <w:p w:rsidR="00895D54" w:rsidRDefault="009734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09.50 - парад открытия соревнований;</w:t>
      </w:r>
    </w:p>
    <w:p w:rsidR="00895D54" w:rsidRDefault="00973494">
      <w:pPr>
        <w:tabs>
          <w:tab w:val="left" w:pos="737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10.00 - начало соревнований</w:t>
      </w:r>
    </w:p>
    <w:p w:rsidR="00895D54" w:rsidRDefault="009734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соревнований включает в себя упражнения: «Рывок» 4 мин. (юноши, девушки), «Эстафета ДЦ» 2 мин. на участника (юноши).</w:t>
      </w:r>
    </w:p>
    <w:p w:rsidR="00895D54" w:rsidRDefault="00895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54" w:rsidRDefault="00973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ОПРЕДЕЛЕНИЕ ПОБЕДИТЕЛЕЙ И ПРИЗЕРОВ. НАГРАЖДЕНИЕ</w:t>
      </w:r>
    </w:p>
    <w:p w:rsidR="00895D54" w:rsidRDefault="0097349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личных видах программы фестиваля победители, в каждой весовой категории определяется в соответствии с правилами фестиваля. </w:t>
      </w:r>
      <w:r>
        <w:rPr>
          <w:rFonts w:ascii="Times New Roman" w:eastAsia="Times New Roman" w:hAnsi="Times New Roman" w:cs="Times New Roman"/>
          <w:sz w:val="28"/>
          <w:szCs w:val="28"/>
        </w:rPr>
        <w:t>При одинаковом количестве подъемов у нескольких спортсменов преимущество в порядке убывания получает:</w:t>
      </w:r>
    </w:p>
    <w:p w:rsidR="00895D54" w:rsidRDefault="00973494">
      <w:pPr>
        <w:widowControl w:val="0"/>
        <w:numPr>
          <w:ilvl w:val="0"/>
          <w:numId w:val="3"/>
        </w:numPr>
        <w:spacing w:after="0" w:line="240" w:lineRule="auto"/>
        <w:ind w:firstLine="28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участник, имеющий меньший соб</w:t>
      </w:r>
      <w:r>
        <w:rPr>
          <w:rFonts w:ascii="Times New Roman" w:eastAsia="Times New Roman" w:hAnsi="Times New Roman" w:cs="Times New Roman"/>
          <w:sz w:val="28"/>
          <w:szCs w:val="28"/>
        </w:rPr>
        <w:t>ственный вес до выступления;</w:t>
      </w:r>
    </w:p>
    <w:p w:rsidR="00895D54" w:rsidRDefault="00973494">
      <w:pPr>
        <w:widowControl w:val="0"/>
        <w:numPr>
          <w:ilvl w:val="0"/>
          <w:numId w:val="3"/>
        </w:numPr>
        <w:spacing w:after="0" w:line="240" w:lineRule="auto"/>
        <w:ind w:firstLine="28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участник, имеющий меньший собственный вес после выступления;</w:t>
      </w:r>
    </w:p>
    <w:p w:rsidR="00895D54" w:rsidRDefault="00973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Командный зачет среди команд определяется по наибольшей сумме очков, набранных участниками фестиваля.</w:t>
      </w:r>
    </w:p>
    <w:p w:rsidR="00895D54" w:rsidRDefault="009734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Команды, занявшие 1, 2 и 3 места, награждаются кубками, победите</w:t>
      </w:r>
      <w:r>
        <w:rPr>
          <w:rFonts w:ascii="Times New Roman" w:eastAsia="Times New Roman" w:hAnsi="Times New Roman" w:cs="Times New Roman"/>
          <w:sz w:val="28"/>
          <w:szCs w:val="28"/>
        </w:rPr>
        <w:t>ли в каждой весовой категории дисциплины награждаются грамотами и медалями.</w:t>
      </w:r>
    </w:p>
    <w:p w:rsidR="00895D54" w:rsidRDefault="00895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54" w:rsidRDefault="009734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95D54" w:rsidRDefault="00973494">
      <w:pPr>
        <w:keepNext/>
        <w:numPr>
          <w:ilvl w:val="1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 УСЛОВИЯ ФИНАНСИРОВАНИЯ</w:t>
      </w:r>
    </w:p>
    <w:p w:rsidR="00895D54" w:rsidRDefault="009734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Расходы по проезду и питанию участников соревнований финансируются из средств командирующих организаций. </w:t>
      </w:r>
    </w:p>
    <w:p w:rsidR="00895D54" w:rsidRDefault="009734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Расходы по проведению соревнований (награжден</w:t>
      </w:r>
      <w:r>
        <w:rPr>
          <w:rFonts w:ascii="Times New Roman" w:eastAsia="Times New Roman" w:hAnsi="Times New Roman" w:cs="Times New Roman"/>
          <w:sz w:val="28"/>
          <w:szCs w:val="28"/>
        </w:rPr>
        <w:t>ие, приобретение канцелярских и хозяйственных товаров) финансируются из средств, предусмотренных муниципальной программой «Развитие физической культуры и спорта на территории Новгородского муниципального района на 2020-2024 годы», утвержденной 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 Администрации Новгородского муниципального района от 16.12.2019 № 495.</w:t>
      </w:r>
    </w:p>
    <w:p w:rsidR="00895D54" w:rsidRDefault="00895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D54" w:rsidRDefault="00973494">
      <w:pPr>
        <w:keepNext/>
        <w:numPr>
          <w:ilvl w:val="1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 ЗАЯВКИ</w:t>
      </w:r>
    </w:p>
    <w:p w:rsidR="00895D54" w:rsidRDefault="0097349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Предварительная заявка, содержащая информацию о составе сборной команды (с указанием весовых категорий и дисциплин), участвующей в фестивале Новгородского района, с визой </w:t>
      </w:r>
      <w:r>
        <w:rPr>
          <w:rFonts w:ascii="Times New Roman" w:eastAsia="Times New Roman" w:hAnsi="Times New Roman" w:cs="Times New Roman"/>
          <w:sz w:val="28"/>
          <w:szCs w:val="28"/>
        </w:rPr>
        <w:t>о допуске врача (печать), подписанная руководителем командирующей организации направляется до 29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ноября 2022 г. направляются на 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sportnr@yandex.ru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5D54" w:rsidRDefault="009734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Без предварительных заявок команды или участники к соревнованиям допускаться не будут.</w:t>
      </w:r>
    </w:p>
    <w:p w:rsidR="00895D54" w:rsidRDefault="009734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мандатную комиссию представителем подаются следующие документы:</w:t>
      </w:r>
    </w:p>
    <w:p w:rsidR="00895D54" w:rsidRDefault="009734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заявка, содержащая информацию о составе сборной команды с визой о допуске врача (печать), подписанная руководителем командирующей организации;</w:t>
      </w:r>
    </w:p>
    <w:p w:rsidR="00895D54" w:rsidRDefault="009734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паспорт или другой документ, удостоверяющий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личность (копия).</w:t>
      </w:r>
    </w:p>
    <w:p w:rsidR="00895D54" w:rsidRDefault="00895D54">
      <w:pPr>
        <w:widowControl w:val="0"/>
        <w:tabs>
          <w:tab w:val="left" w:pos="15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895D54" w:rsidRDefault="00895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D54" w:rsidRDefault="00895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D54" w:rsidRDefault="00895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D54" w:rsidRDefault="00895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D54" w:rsidRDefault="00895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D54" w:rsidRDefault="00895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D54" w:rsidRDefault="00895D54"/>
    <w:sectPr w:rsidR="00895D54"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054D7"/>
    <w:multiLevelType w:val="multilevel"/>
    <w:tmpl w:val="11E83E9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91410"/>
    <w:multiLevelType w:val="multilevel"/>
    <w:tmpl w:val="A0B608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77B36438"/>
    <w:multiLevelType w:val="multilevel"/>
    <w:tmpl w:val="278A40EC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54"/>
    <w:rsid w:val="00895D54"/>
    <w:rsid w:val="0097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E9F1F-86F2-4495-BC83-2681A1CC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4E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Дарья Николаевна</dc:creator>
  <cp:lastModifiedBy>Шевченко Дарья Николаевна</cp:lastModifiedBy>
  <cp:revision>2</cp:revision>
  <dcterms:created xsi:type="dcterms:W3CDTF">2022-11-24T06:24:00Z</dcterms:created>
  <dcterms:modified xsi:type="dcterms:W3CDTF">2022-11-24T06:24:00Z</dcterms:modified>
</cp:coreProperties>
</file>