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02" w:rsidRDefault="00C8789C" w:rsidP="00A11F02">
      <w:pPr>
        <w:ind w:right="141"/>
        <w:jc w:val="both"/>
        <w:rPr>
          <w:rFonts w:ascii="Monotype Corsiva" w:hAnsi="Monotype Corsiva" w:cs="Times New Roman"/>
          <w:sz w:val="36"/>
          <w:szCs w:val="36"/>
        </w:rPr>
      </w:pPr>
      <w:bookmarkStart w:id="0" w:name="_GoBack"/>
      <w:bookmarkEnd w:id="0"/>
      <w:r>
        <w:rPr>
          <w:rFonts w:ascii="Monotype Corsiva" w:hAnsi="Monotype Corsiva" w:cs="Times New Roman"/>
          <w:noProof/>
          <w:sz w:val="36"/>
          <w:szCs w:val="36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165100</wp:posOffset>
                </wp:positionV>
                <wp:extent cx="3089275" cy="6816725"/>
                <wp:effectExtent l="17145" t="88900" r="93980" b="952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9275" cy="6816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5A5A5A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15pt;margin-top:13pt;width:243.25pt;height:5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" filled="f" strokecolor="#c00000" strokeweight="1.5pt">
                <v:shadow on="t" color="#5a5a5a" opacity=".5" offset="6pt,-6pt"/>
              </v:rect>
            </w:pict>
          </mc:Fallback>
        </mc:AlternateContent>
      </w:r>
    </w:p>
    <w:p w:rsidR="00EA09BA" w:rsidRPr="00A11F02" w:rsidRDefault="00EA09BA" w:rsidP="004202E2">
      <w:pPr>
        <w:ind w:left="284" w:right="341" w:firstLine="426"/>
        <w:jc w:val="both"/>
        <w:rPr>
          <w:rFonts w:ascii="Monotype Corsiva" w:hAnsi="Monotype Corsiva" w:cs="Times New Roman"/>
          <w:sz w:val="36"/>
          <w:szCs w:val="36"/>
        </w:rPr>
      </w:pPr>
      <w:r w:rsidRPr="00A11F02">
        <w:rPr>
          <w:rFonts w:ascii="Monotype Corsiva" w:hAnsi="Monotype Corsiva" w:cs="Times New Roman"/>
          <w:sz w:val="36"/>
          <w:szCs w:val="36"/>
        </w:rPr>
        <w:t>Иногда в жизни случаются такие ситуации, когда начинает казаться, что ничего нельзя исправить, а душевная боль никогда не кончится… В такой момент могут посетить мысли о нежелании жить…</w:t>
      </w:r>
    </w:p>
    <w:p w:rsidR="00EA09BA" w:rsidRDefault="00C8789C" w:rsidP="00EA09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40"/>
          <w:szCs w:val="40"/>
          <w:lang w:eastAsia="ru-RU" w:bidi="ar-S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182245</wp:posOffset>
            </wp:positionV>
            <wp:extent cx="2655570" cy="1766570"/>
            <wp:effectExtent l="19050" t="19050" r="87630" b="100330"/>
            <wp:wrapTight wrapText="bothSides">
              <wp:wrapPolygon edited="0">
                <wp:start x="-155" y="-233"/>
                <wp:lineTo x="-155" y="21662"/>
                <wp:lineTo x="155" y="22128"/>
                <wp:lineTo x="155" y="22594"/>
                <wp:lineTo x="22158" y="22594"/>
                <wp:lineTo x="22158" y="233"/>
                <wp:lineTo x="21848" y="-233"/>
                <wp:lineTo x="-155" y="-233"/>
              </wp:wrapPolygon>
            </wp:wrapTight>
            <wp:docPr id="8" name="Рисунок 3" descr="77436-l6n4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7436-l6n4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65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9BA" w:rsidRDefault="00EA09BA" w:rsidP="00EA09B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9BA" w:rsidRDefault="00EA09BA" w:rsidP="00EA09BA">
      <w:pPr>
        <w:rPr>
          <w:rFonts w:ascii="Times New Roman" w:hAnsi="Times New Roman" w:cs="Times New Roman"/>
          <w:b/>
          <w:sz w:val="26"/>
          <w:szCs w:val="26"/>
        </w:rPr>
      </w:pPr>
    </w:p>
    <w:p w:rsidR="004527B3" w:rsidRPr="004527B3" w:rsidRDefault="004527B3" w:rsidP="004527B3">
      <w:pPr>
        <w:rPr>
          <w:rFonts w:ascii="Times New Roman" w:hAnsi="Times New Roman" w:cs="Times New Roman"/>
          <w:b/>
          <w:sz w:val="26"/>
          <w:szCs w:val="26"/>
        </w:rPr>
      </w:pPr>
    </w:p>
    <w:p w:rsidR="00E66417" w:rsidRDefault="00E66417" w:rsidP="004527B3">
      <w:pPr>
        <w:ind w:left="142" w:right="14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417" w:rsidRDefault="00E66417" w:rsidP="004527B3">
      <w:pPr>
        <w:ind w:left="142" w:right="14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417" w:rsidRDefault="00E66417" w:rsidP="004527B3">
      <w:pPr>
        <w:ind w:left="142" w:right="14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417" w:rsidRDefault="00E66417" w:rsidP="004527B3">
      <w:pPr>
        <w:ind w:left="142" w:right="14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417" w:rsidRDefault="00E66417" w:rsidP="004527B3">
      <w:pPr>
        <w:ind w:left="142" w:right="14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417" w:rsidRDefault="00E66417" w:rsidP="004202E2">
      <w:pPr>
        <w:ind w:right="141"/>
        <w:rPr>
          <w:rFonts w:ascii="Times New Roman" w:hAnsi="Times New Roman" w:cs="Times New Roman"/>
          <w:b/>
          <w:sz w:val="32"/>
          <w:szCs w:val="32"/>
        </w:rPr>
      </w:pPr>
    </w:p>
    <w:p w:rsidR="00A11F02" w:rsidRPr="007222B4" w:rsidRDefault="00A11F02" w:rsidP="004202E2">
      <w:pPr>
        <w:ind w:left="284" w:right="341" w:firstLine="284"/>
        <w:jc w:val="center"/>
        <w:rPr>
          <w:rFonts w:ascii="Segoe Print" w:hAnsi="Segoe Print" w:cs="Times New Roman"/>
          <w:color w:val="943634"/>
          <w:sz w:val="26"/>
          <w:szCs w:val="26"/>
        </w:rPr>
      </w:pPr>
      <w:r w:rsidRPr="007222B4">
        <w:rPr>
          <w:rFonts w:ascii="Segoe Print" w:hAnsi="Segoe Print" w:cs="Times New Roman"/>
          <w:color w:val="943634"/>
          <w:sz w:val="26"/>
          <w:szCs w:val="26"/>
        </w:rPr>
        <w:t>В кризисном состоянии человек испытывает сильное отчаяние,</w:t>
      </w:r>
    </w:p>
    <w:p w:rsidR="00A11F02" w:rsidRPr="007222B4" w:rsidRDefault="00A11F02" w:rsidP="004202E2">
      <w:pPr>
        <w:ind w:left="284" w:right="341"/>
        <w:jc w:val="center"/>
        <w:rPr>
          <w:rFonts w:ascii="Segoe Print" w:hAnsi="Segoe Print" w:cs="Times New Roman"/>
          <w:color w:val="943634"/>
          <w:sz w:val="26"/>
          <w:szCs w:val="26"/>
        </w:rPr>
      </w:pPr>
      <w:r w:rsidRPr="007222B4">
        <w:rPr>
          <w:rFonts w:ascii="Segoe Print" w:hAnsi="Segoe Print" w:cs="Times New Roman"/>
          <w:color w:val="943634"/>
          <w:sz w:val="26"/>
          <w:szCs w:val="26"/>
        </w:rPr>
        <w:t>чувство одиночества, он не видит выхода…</w:t>
      </w:r>
    </w:p>
    <w:p w:rsidR="00A11F02" w:rsidRPr="007222B4" w:rsidRDefault="00A11F02" w:rsidP="004202E2">
      <w:pPr>
        <w:ind w:left="284" w:right="341"/>
        <w:jc w:val="center"/>
        <w:rPr>
          <w:rFonts w:ascii="Segoe Print" w:hAnsi="Segoe Print" w:cs="Times New Roman"/>
          <w:color w:val="943634"/>
          <w:sz w:val="26"/>
          <w:szCs w:val="26"/>
        </w:rPr>
      </w:pPr>
      <w:r w:rsidRPr="007222B4">
        <w:rPr>
          <w:rFonts w:ascii="Segoe Print" w:hAnsi="Segoe Print" w:cs="Times New Roman"/>
          <w:color w:val="943634"/>
          <w:sz w:val="26"/>
          <w:szCs w:val="26"/>
        </w:rPr>
        <w:t>Внимание окружающих может предотвратить беду!</w:t>
      </w:r>
    </w:p>
    <w:p w:rsidR="00E66417" w:rsidRDefault="00E66417" w:rsidP="00A11F02">
      <w:pPr>
        <w:ind w:right="141"/>
        <w:rPr>
          <w:rFonts w:ascii="Times New Roman" w:hAnsi="Times New Roman" w:cs="Times New Roman"/>
          <w:b/>
          <w:sz w:val="32"/>
          <w:szCs w:val="32"/>
        </w:rPr>
      </w:pPr>
    </w:p>
    <w:p w:rsidR="00E66417" w:rsidRDefault="00E66417" w:rsidP="00A11F02">
      <w:pPr>
        <w:ind w:right="141"/>
        <w:rPr>
          <w:rFonts w:ascii="Times New Roman" w:hAnsi="Times New Roman" w:cs="Times New Roman"/>
          <w:b/>
          <w:sz w:val="32"/>
          <w:szCs w:val="32"/>
        </w:rPr>
      </w:pPr>
    </w:p>
    <w:p w:rsidR="00E66417" w:rsidRDefault="00C8789C" w:rsidP="004527B3">
      <w:pPr>
        <w:ind w:left="142" w:right="14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165100</wp:posOffset>
                </wp:positionV>
                <wp:extent cx="3089275" cy="6816725"/>
                <wp:effectExtent l="15875" t="88900" r="85725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9275" cy="6816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5A5A5A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75pt;margin-top:13pt;width:243.25pt;height:5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" filled="f" strokecolor="#c00000" strokeweight="1.5pt">
                <v:shadow on="t" color="#5a5a5a" opacity=".5" offset="6pt,-6pt"/>
              </v:rect>
            </w:pict>
          </mc:Fallback>
        </mc:AlternateContent>
      </w:r>
    </w:p>
    <w:p w:rsidR="004527B3" w:rsidRPr="004E3EFD" w:rsidRDefault="004527B3" w:rsidP="004527B3">
      <w:pPr>
        <w:ind w:left="142" w:right="14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EFD">
        <w:rPr>
          <w:rFonts w:ascii="Times New Roman" w:hAnsi="Times New Roman" w:cs="Times New Roman"/>
          <w:b/>
          <w:sz w:val="32"/>
          <w:szCs w:val="32"/>
        </w:rPr>
        <w:t>Что может указывать на то, что человек находится в кризисном состоянии?</w:t>
      </w:r>
    </w:p>
    <w:p w:rsidR="004E3EFD" w:rsidRPr="004527B3" w:rsidRDefault="004E3EFD" w:rsidP="004527B3">
      <w:pPr>
        <w:ind w:left="142" w:right="141"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9BA" w:rsidRPr="00E66417" w:rsidRDefault="00EA09BA" w:rsidP="00E66417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284" w:right="141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Прямые высказывания о нежелании жить: </w:t>
      </w:r>
      <w:r>
        <w:rPr>
          <w:rFonts w:ascii="Times New Roman" w:hAnsi="Times New Roman"/>
          <w:sz w:val="26"/>
          <w:szCs w:val="26"/>
        </w:rPr>
        <w:t xml:space="preserve">«скоро </w:t>
      </w:r>
      <w:r w:rsidRPr="00E66417">
        <w:rPr>
          <w:rFonts w:ascii="Times New Roman" w:hAnsi="Times New Roman"/>
          <w:sz w:val="26"/>
          <w:szCs w:val="26"/>
        </w:rPr>
        <w:t>все закончится…», «у вас больше не будет проблем со мной…», «все надоело, я никому не нужен…» и т.д.</w:t>
      </w:r>
    </w:p>
    <w:p w:rsidR="00EA09BA" w:rsidRPr="008F65BD" w:rsidRDefault="00EA09BA" w:rsidP="008F65BD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284" w:right="141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Частые смены</w:t>
      </w:r>
      <w:r w:rsidR="008F65BD">
        <w:rPr>
          <w:rFonts w:ascii="Times New Roman" w:hAnsi="Times New Roman"/>
          <w:sz w:val="26"/>
          <w:szCs w:val="26"/>
        </w:rPr>
        <w:t xml:space="preserve"> </w:t>
      </w:r>
      <w:r w:rsidRPr="008F65BD">
        <w:rPr>
          <w:rFonts w:ascii="Times New Roman" w:hAnsi="Times New Roman"/>
          <w:sz w:val="26"/>
          <w:szCs w:val="26"/>
        </w:rPr>
        <w:t>настроения</w:t>
      </w:r>
    </w:p>
    <w:p w:rsidR="00EA09BA" w:rsidRDefault="00EA09BA" w:rsidP="00183639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284" w:right="141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Изменения в привычном режиме питания, сна</w:t>
      </w:r>
    </w:p>
    <w:p w:rsidR="00EA09BA" w:rsidRDefault="00EA09BA" w:rsidP="00183639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284" w:right="141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Рассеянность, невозможность сосредоточиться</w:t>
      </w:r>
    </w:p>
    <w:p w:rsidR="00EA09BA" w:rsidRDefault="00EA09BA" w:rsidP="00183639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284" w:right="141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Стремление к уединению</w:t>
      </w:r>
    </w:p>
    <w:p w:rsidR="00EA09BA" w:rsidRPr="00E66417" w:rsidRDefault="00EA09BA" w:rsidP="00E66417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284" w:right="141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Потеря интереса к</w:t>
      </w:r>
      <w:r w:rsidR="00E66417">
        <w:rPr>
          <w:rFonts w:ascii="Times New Roman" w:hAnsi="Times New Roman"/>
          <w:sz w:val="26"/>
          <w:szCs w:val="26"/>
        </w:rPr>
        <w:t xml:space="preserve"> </w:t>
      </w:r>
      <w:r w:rsidRPr="00E66417">
        <w:rPr>
          <w:rFonts w:ascii="Times New Roman" w:hAnsi="Times New Roman"/>
          <w:sz w:val="26"/>
          <w:szCs w:val="26"/>
        </w:rPr>
        <w:t>любимым занятиям</w:t>
      </w:r>
    </w:p>
    <w:p w:rsidR="00EA09BA" w:rsidRPr="008F65BD" w:rsidRDefault="00EA09BA" w:rsidP="008F65BD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426" w:right="141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Внезапные смены</w:t>
      </w:r>
      <w:r w:rsidR="008F65BD">
        <w:rPr>
          <w:rFonts w:ascii="Times New Roman" w:hAnsi="Times New Roman"/>
          <w:sz w:val="26"/>
          <w:szCs w:val="26"/>
        </w:rPr>
        <w:t xml:space="preserve"> </w:t>
      </w:r>
      <w:r w:rsidRPr="008F65BD">
        <w:rPr>
          <w:rFonts w:ascii="Times New Roman" w:hAnsi="Times New Roman"/>
          <w:sz w:val="26"/>
          <w:szCs w:val="26"/>
        </w:rPr>
        <w:t>настроения</w:t>
      </w:r>
    </w:p>
    <w:p w:rsidR="00EA09BA" w:rsidRDefault="00EA09BA" w:rsidP="00183639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284" w:right="141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Раздача значимых (ценных) вещей</w:t>
      </w:r>
    </w:p>
    <w:p w:rsidR="00EA09BA" w:rsidRDefault="008F65BD" w:rsidP="008F65BD">
      <w:pPr>
        <w:tabs>
          <w:tab w:val="left" w:pos="426"/>
        </w:tabs>
        <w:spacing w:line="276" w:lineRule="auto"/>
        <w:ind w:left="426" w:right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 w:rsidR="00EA09BA">
        <w:rPr>
          <w:rFonts w:ascii="Times New Roman" w:hAnsi="Times New Roman"/>
          <w:sz w:val="26"/>
          <w:szCs w:val="26"/>
        </w:rPr>
        <w:t>Пессимистические высказывания:</w:t>
      </w:r>
      <w:r w:rsidR="00EA09BA" w:rsidRPr="00EA09BA">
        <w:rPr>
          <w:rFonts w:ascii="Times New Roman" w:hAnsi="Times New Roman"/>
          <w:sz w:val="26"/>
          <w:szCs w:val="26"/>
        </w:rPr>
        <w:t xml:space="preserve"> «у меня ничего не получится», «я не смогу» и т.д.</w:t>
      </w:r>
    </w:p>
    <w:p w:rsidR="00EA09BA" w:rsidRDefault="008F65BD" w:rsidP="00E66417">
      <w:pPr>
        <w:tabs>
          <w:tab w:val="left" w:pos="284"/>
          <w:tab w:val="left" w:pos="426"/>
        </w:tabs>
        <w:spacing w:line="276" w:lineRule="auto"/>
        <w:ind w:left="426" w:right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 </w:t>
      </w:r>
      <w:r w:rsidR="00183639">
        <w:rPr>
          <w:rFonts w:ascii="Times New Roman" w:hAnsi="Times New Roman"/>
          <w:sz w:val="26"/>
          <w:szCs w:val="26"/>
        </w:rPr>
        <w:t>.</w:t>
      </w:r>
      <w:r w:rsidR="00E66417">
        <w:rPr>
          <w:rFonts w:ascii="Times New Roman" w:hAnsi="Times New Roman"/>
          <w:sz w:val="26"/>
          <w:szCs w:val="26"/>
        </w:rPr>
        <w:t xml:space="preserve">Резкое снижение </w:t>
      </w:r>
      <w:r w:rsidR="00EA09BA">
        <w:rPr>
          <w:rFonts w:ascii="Times New Roman" w:hAnsi="Times New Roman"/>
          <w:sz w:val="26"/>
          <w:szCs w:val="26"/>
        </w:rPr>
        <w:t>интереса к привычной деятельности</w:t>
      </w:r>
      <w:r w:rsidR="00183639">
        <w:rPr>
          <w:rFonts w:ascii="Times New Roman" w:hAnsi="Times New Roman"/>
          <w:sz w:val="26"/>
          <w:szCs w:val="26"/>
        </w:rPr>
        <w:t xml:space="preserve"> (работе, учебе)</w:t>
      </w:r>
    </w:p>
    <w:p w:rsidR="00183639" w:rsidRDefault="008F65BD" w:rsidP="00183639">
      <w:pPr>
        <w:tabs>
          <w:tab w:val="left" w:pos="284"/>
          <w:tab w:val="left" w:pos="426"/>
        </w:tabs>
        <w:spacing w:line="276" w:lineRule="auto"/>
        <w:ind w:left="426" w:right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183639">
        <w:rPr>
          <w:rFonts w:ascii="Times New Roman" w:hAnsi="Times New Roman"/>
          <w:sz w:val="26"/>
          <w:szCs w:val="26"/>
        </w:rPr>
        <w:t>.Употребление психоактивных веществ</w:t>
      </w:r>
    </w:p>
    <w:p w:rsidR="00183639" w:rsidRDefault="008F65BD" w:rsidP="00183639">
      <w:pPr>
        <w:tabs>
          <w:tab w:val="left" w:pos="284"/>
          <w:tab w:val="left" w:pos="426"/>
        </w:tabs>
        <w:spacing w:line="276" w:lineRule="auto"/>
        <w:ind w:left="426" w:right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18363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183639">
        <w:rPr>
          <w:rFonts w:ascii="Times New Roman" w:hAnsi="Times New Roman"/>
          <w:sz w:val="26"/>
          <w:szCs w:val="26"/>
        </w:rPr>
        <w:t xml:space="preserve">Чрезмерный интерес к </w:t>
      </w:r>
      <w:r>
        <w:rPr>
          <w:rFonts w:ascii="Times New Roman" w:hAnsi="Times New Roman"/>
          <w:sz w:val="26"/>
          <w:szCs w:val="26"/>
        </w:rPr>
        <w:t xml:space="preserve">теме </w:t>
      </w:r>
      <w:r w:rsidR="00183639">
        <w:rPr>
          <w:rFonts w:ascii="Times New Roman" w:hAnsi="Times New Roman"/>
          <w:sz w:val="26"/>
          <w:szCs w:val="26"/>
        </w:rPr>
        <w:t>смерти</w:t>
      </w:r>
    </w:p>
    <w:p w:rsidR="00EA09BA" w:rsidRPr="00EA09BA" w:rsidRDefault="00EA09BA" w:rsidP="00183639">
      <w:pPr>
        <w:tabs>
          <w:tab w:val="left" w:pos="284"/>
          <w:tab w:val="left" w:pos="426"/>
        </w:tabs>
        <w:spacing w:line="276" w:lineRule="auto"/>
        <w:ind w:left="284" w:right="141" w:firstLine="142"/>
        <w:jc w:val="both"/>
        <w:rPr>
          <w:rFonts w:ascii="Times New Roman" w:hAnsi="Times New Roman"/>
          <w:sz w:val="26"/>
          <w:szCs w:val="26"/>
        </w:rPr>
      </w:pPr>
    </w:p>
    <w:p w:rsidR="00EA09BA" w:rsidRDefault="00EA09BA" w:rsidP="00183639">
      <w:pPr>
        <w:tabs>
          <w:tab w:val="left" w:pos="284"/>
          <w:tab w:val="left" w:pos="426"/>
        </w:tabs>
        <w:spacing w:line="276" w:lineRule="auto"/>
        <w:ind w:left="142" w:right="141"/>
        <w:jc w:val="both"/>
        <w:rPr>
          <w:rFonts w:ascii="Times New Roman" w:hAnsi="Times New Roman"/>
          <w:sz w:val="26"/>
          <w:szCs w:val="26"/>
        </w:rPr>
      </w:pPr>
    </w:p>
    <w:p w:rsidR="00A57179" w:rsidRPr="00E66417" w:rsidRDefault="00C8789C" w:rsidP="00E66417">
      <w:pPr>
        <w:tabs>
          <w:tab w:val="left" w:pos="426"/>
        </w:tabs>
        <w:spacing w:line="276" w:lineRule="auto"/>
        <w:ind w:left="142" w:right="14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165100</wp:posOffset>
                </wp:positionV>
                <wp:extent cx="3089275" cy="6816725"/>
                <wp:effectExtent l="12065" t="88900" r="89535" b="952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9275" cy="6816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5A5A5A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.7pt;margin-top:13pt;width:243.25pt;height:5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" filled="f" strokecolor="#c00000" strokeweight="1.5pt">
                <v:shadow on="t" color="#5a5a5a" opacity=".5" offset="6pt,-6pt"/>
              </v:rect>
            </w:pict>
          </mc:Fallback>
        </mc:AlternateContent>
      </w:r>
      <w:r w:rsidR="00E66417">
        <w:rPr>
          <w:rFonts w:ascii="Times New Roman" w:hAnsi="Times New Roman"/>
          <w:sz w:val="26"/>
          <w:szCs w:val="26"/>
        </w:rPr>
        <w:t xml:space="preserve"> </w:t>
      </w:r>
    </w:p>
    <w:p w:rsidR="00A57179" w:rsidRDefault="00E66417" w:rsidP="00A57179">
      <w:pPr>
        <w:ind w:firstLine="284"/>
        <w:jc w:val="center"/>
        <w:rPr>
          <w:rFonts w:ascii="Segoe Print" w:hAnsi="Segoe Print" w:cs="Times New Roman"/>
          <w:sz w:val="26"/>
          <w:szCs w:val="26"/>
        </w:rPr>
      </w:pPr>
      <w:r>
        <w:rPr>
          <w:rFonts w:ascii="Segoe Print" w:hAnsi="Segoe Print" w:cs="Times New Roman"/>
          <w:sz w:val="26"/>
          <w:szCs w:val="26"/>
        </w:rPr>
        <w:t>Если вы оказались рядом с человеком в кризисной ситуации</w:t>
      </w:r>
    </w:p>
    <w:p w:rsidR="00E66417" w:rsidRDefault="00E66417" w:rsidP="00E66417">
      <w:pPr>
        <w:rPr>
          <w:rFonts w:ascii="Segoe Print" w:hAnsi="Segoe Print" w:cs="Times New Roman"/>
          <w:sz w:val="26"/>
          <w:szCs w:val="26"/>
        </w:rPr>
      </w:pPr>
    </w:p>
    <w:p w:rsidR="00E66417" w:rsidRPr="00E66417" w:rsidRDefault="00E66417" w:rsidP="00D57464">
      <w:pPr>
        <w:numPr>
          <w:ilvl w:val="0"/>
          <w:numId w:val="1"/>
        </w:numPr>
        <w:tabs>
          <w:tab w:val="clear" w:pos="644"/>
          <w:tab w:val="num" w:pos="142"/>
        </w:tabs>
        <w:ind w:left="284" w:right="199" w:firstLine="142"/>
        <w:jc w:val="both"/>
        <w:rPr>
          <w:rFonts w:ascii="Gabriola" w:hAnsi="Gabriola"/>
          <w:sz w:val="28"/>
          <w:szCs w:val="28"/>
        </w:rPr>
      </w:pPr>
      <w:r w:rsidRPr="00E66417">
        <w:rPr>
          <w:rFonts w:ascii="Gabriola" w:hAnsi="Gabriola"/>
          <w:sz w:val="28"/>
          <w:szCs w:val="28"/>
        </w:rPr>
        <w:lastRenderedPageBreak/>
        <w:t>Не отталкивайте его, если он решил разделить с вами проблемы, даже если вы потрясены сложившейся ситуацией;</w:t>
      </w:r>
    </w:p>
    <w:p w:rsidR="00E66417" w:rsidRPr="00E66417" w:rsidRDefault="00E66417" w:rsidP="00D57464">
      <w:pPr>
        <w:numPr>
          <w:ilvl w:val="0"/>
          <w:numId w:val="1"/>
        </w:numPr>
        <w:tabs>
          <w:tab w:val="clear" w:pos="644"/>
          <w:tab w:val="num" w:pos="142"/>
        </w:tabs>
        <w:ind w:left="284" w:right="199" w:firstLine="142"/>
        <w:jc w:val="both"/>
        <w:rPr>
          <w:rFonts w:ascii="Gabriola" w:hAnsi="Gabriola"/>
          <w:sz w:val="28"/>
          <w:szCs w:val="28"/>
        </w:rPr>
      </w:pPr>
      <w:r w:rsidRPr="00E66417">
        <w:rPr>
          <w:rFonts w:ascii="Gabriola" w:hAnsi="Gabriola"/>
          <w:sz w:val="28"/>
          <w:szCs w:val="28"/>
        </w:rPr>
        <w:t>Дайте знать, что хотите ему помочь, но не видите необходимости в том, чтобы хранить все в секрете, если какая-то информация может повлиять на его безопасность;</w:t>
      </w:r>
    </w:p>
    <w:p w:rsidR="00E66417" w:rsidRPr="00E66417" w:rsidRDefault="00E66417" w:rsidP="00D57464">
      <w:pPr>
        <w:numPr>
          <w:ilvl w:val="0"/>
          <w:numId w:val="1"/>
        </w:numPr>
        <w:tabs>
          <w:tab w:val="clear" w:pos="644"/>
          <w:tab w:val="num" w:pos="142"/>
        </w:tabs>
        <w:ind w:left="284" w:right="199" w:firstLine="142"/>
        <w:jc w:val="both"/>
        <w:rPr>
          <w:rFonts w:ascii="Gabriola" w:hAnsi="Gabriola"/>
          <w:sz w:val="28"/>
          <w:szCs w:val="28"/>
        </w:rPr>
      </w:pPr>
      <w:r w:rsidRPr="00E66417">
        <w:rPr>
          <w:rFonts w:ascii="Gabriola" w:hAnsi="Gabriola"/>
          <w:sz w:val="28"/>
          <w:szCs w:val="28"/>
        </w:rPr>
        <w:t>Сохраняйте спокойствие и не осуждайте его, независимо от того, что он говорит;</w:t>
      </w:r>
    </w:p>
    <w:p w:rsidR="00E66417" w:rsidRPr="00E66417" w:rsidRDefault="00E66417" w:rsidP="00D57464">
      <w:pPr>
        <w:numPr>
          <w:ilvl w:val="0"/>
          <w:numId w:val="1"/>
        </w:numPr>
        <w:tabs>
          <w:tab w:val="clear" w:pos="644"/>
          <w:tab w:val="num" w:pos="142"/>
        </w:tabs>
        <w:ind w:left="284" w:right="199" w:firstLine="142"/>
        <w:jc w:val="both"/>
        <w:rPr>
          <w:rFonts w:ascii="Gabriola" w:hAnsi="Gabriola"/>
          <w:sz w:val="28"/>
          <w:szCs w:val="28"/>
        </w:rPr>
      </w:pPr>
      <w:r w:rsidRPr="00E66417">
        <w:rPr>
          <w:rFonts w:ascii="Gabriola" w:hAnsi="Gabriola"/>
          <w:sz w:val="28"/>
          <w:szCs w:val="28"/>
        </w:rPr>
        <w:t xml:space="preserve">Убедите его, что есть </w:t>
      </w:r>
      <w:r w:rsidR="00A11F02" w:rsidRPr="00E66417">
        <w:rPr>
          <w:rFonts w:ascii="Gabriola" w:hAnsi="Gabriola"/>
          <w:sz w:val="28"/>
          <w:szCs w:val="28"/>
        </w:rPr>
        <w:t>конкретный</w:t>
      </w:r>
      <w:r w:rsidRPr="00E66417">
        <w:rPr>
          <w:rFonts w:ascii="Gabriola" w:hAnsi="Gabriola"/>
          <w:sz w:val="28"/>
          <w:szCs w:val="28"/>
        </w:rPr>
        <w:t xml:space="preserve"> человек, к которому можно обратиться за помощью;</w:t>
      </w:r>
    </w:p>
    <w:p w:rsidR="00E66417" w:rsidRPr="00E66417" w:rsidRDefault="00E66417" w:rsidP="00D57464">
      <w:pPr>
        <w:numPr>
          <w:ilvl w:val="0"/>
          <w:numId w:val="1"/>
        </w:numPr>
        <w:tabs>
          <w:tab w:val="clear" w:pos="644"/>
          <w:tab w:val="num" w:pos="142"/>
        </w:tabs>
        <w:ind w:left="284" w:right="199" w:firstLine="142"/>
        <w:jc w:val="both"/>
        <w:rPr>
          <w:rFonts w:ascii="Gabriola" w:hAnsi="Gabriola"/>
          <w:sz w:val="28"/>
          <w:szCs w:val="28"/>
        </w:rPr>
      </w:pPr>
      <w:r w:rsidRPr="00E66417">
        <w:rPr>
          <w:rFonts w:ascii="Gabriola" w:hAnsi="Gabriola"/>
          <w:sz w:val="28"/>
          <w:szCs w:val="28"/>
        </w:rPr>
        <w:t>Дайте понять, что хотите поговорить о чувствах, что не осуждаете его за эти чувства;</w:t>
      </w:r>
    </w:p>
    <w:p w:rsidR="00E66417" w:rsidRDefault="00E66417" w:rsidP="00D57464">
      <w:pPr>
        <w:numPr>
          <w:ilvl w:val="0"/>
          <w:numId w:val="1"/>
        </w:numPr>
        <w:tabs>
          <w:tab w:val="clear" w:pos="644"/>
          <w:tab w:val="num" w:pos="142"/>
        </w:tabs>
        <w:ind w:left="284" w:right="199" w:firstLine="142"/>
        <w:jc w:val="both"/>
      </w:pPr>
      <w:r w:rsidRPr="00E66417">
        <w:rPr>
          <w:rFonts w:ascii="Gabriola" w:hAnsi="Gabriola"/>
          <w:sz w:val="28"/>
          <w:szCs w:val="28"/>
        </w:rPr>
        <w:t>Помогите ему понять, что присутствующее чувство безнадежности не будет длиться вечно</w:t>
      </w:r>
      <w:r>
        <w:t>.</w:t>
      </w:r>
    </w:p>
    <w:p w:rsidR="004527B3" w:rsidRDefault="00E66417" w:rsidP="00E66417">
      <w:pPr>
        <w:ind w:firstLine="284"/>
        <w:jc w:val="center"/>
        <w:rPr>
          <w:rFonts w:ascii="Segoe Print" w:hAnsi="Segoe Print" w:cs="Times New Roman"/>
          <w:sz w:val="26"/>
          <w:szCs w:val="26"/>
        </w:rPr>
      </w:pPr>
      <w:r>
        <w:rPr>
          <w:rFonts w:ascii="Segoe Print" w:hAnsi="Segoe Print" w:cs="Times New Roman"/>
          <w:sz w:val="26"/>
          <w:szCs w:val="26"/>
        </w:rPr>
        <w:t xml:space="preserve">       </w:t>
      </w:r>
    </w:p>
    <w:p w:rsidR="00D57464" w:rsidRDefault="00C8789C" w:rsidP="004B6E6B">
      <w:pPr>
        <w:rPr>
          <w:rFonts w:ascii="Segoe Print" w:hAnsi="Segoe Print" w:cs="Times New Roman"/>
          <w:b/>
          <w:color w:val="365F91"/>
          <w:sz w:val="28"/>
          <w:szCs w:val="28"/>
        </w:rPr>
      </w:pPr>
      <w:r>
        <w:rPr>
          <w:rFonts w:ascii="Segoe Print" w:hAnsi="Segoe Print" w:cs="Times New Roman"/>
          <w:b/>
          <w:noProof/>
          <w:color w:val="365F91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197485</wp:posOffset>
                </wp:positionV>
                <wp:extent cx="3181350" cy="6923405"/>
                <wp:effectExtent l="14605" t="92710" r="90170" b="1333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69234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5A5A5A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.35pt;margin-top:15.55pt;width:250.5pt;height:5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" filled="f" strokecolor="#c00000" strokeweight="1.5pt">
                <v:shadow on="t" color="#5a5a5a" opacity=".5" offset="6pt,-6pt"/>
              </v:rect>
            </w:pict>
          </mc:Fallback>
        </mc:AlternateContent>
      </w:r>
    </w:p>
    <w:p w:rsidR="00A11F02" w:rsidRPr="004B6E6B" w:rsidRDefault="00E66417" w:rsidP="00E66417">
      <w:pPr>
        <w:ind w:left="142" w:right="341"/>
        <w:jc w:val="center"/>
        <w:rPr>
          <w:rFonts w:ascii="Segoe Print" w:hAnsi="Segoe Print" w:cs="Times New Roman"/>
          <w:b/>
          <w:color w:val="365F91"/>
        </w:rPr>
      </w:pPr>
      <w:r w:rsidRPr="004B6E6B">
        <w:rPr>
          <w:rFonts w:ascii="Segoe Print" w:hAnsi="Segoe Print" w:cs="Times New Roman"/>
          <w:b/>
          <w:color w:val="365F91"/>
        </w:rPr>
        <w:t xml:space="preserve">Помните, человек в кризисном состоянии не всегда может открыто сказать о том, </w:t>
      </w:r>
    </w:p>
    <w:p w:rsidR="00E66417" w:rsidRPr="004B6E6B" w:rsidRDefault="00E66417" w:rsidP="00E66417">
      <w:pPr>
        <w:ind w:left="142" w:right="341"/>
        <w:jc w:val="center"/>
        <w:rPr>
          <w:rFonts w:ascii="Segoe Print" w:hAnsi="Segoe Print" w:cs="Times New Roman"/>
          <w:b/>
          <w:color w:val="365F91"/>
        </w:rPr>
      </w:pPr>
      <w:r w:rsidRPr="004B6E6B">
        <w:rPr>
          <w:rFonts w:ascii="Segoe Print" w:hAnsi="Segoe Print" w:cs="Times New Roman"/>
          <w:b/>
          <w:color w:val="365F91"/>
        </w:rPr>
        <w:t xml:space="preserve">что с ним происходит... </w:t>
      </w:r>
    </w:p>
    <w:p w:rsidR="00E66417" w:rsidRPr="004B6E6B" w:rsidRDefault="00E66417" w:rsidP="00E66417">
      <w:pPr>
        <w:ind w:left="142" w:right="341"/>
        <w:jc w:val="center"/>
        <w:rPr>
          <w:rFonts w:ascii="Segoe Print" w:hAnsi="Segoe Print" w:cs="Times New Roman"/>
          <w:b/>
          <w:color w:val="365F91"/>
        </w:rPr>
      </w:pPr>
      <w:r w:rsidRPr="004B6E6B">
        <w:rPr>
          <w:rFonts w:ascii="Segoe Print" w:hAnsi="Segoe Print" w:cs="Times New Roman"/>
          <w:b/>
          <w:color w:val="365F91"/>
        </w:rPr>
        <w:t>В этом случае оказать необходимую помощь может квалифицированный специалист- психолог</w:t>
      </w:r>
    </w:p>
    <w:p w:rsidR="00880E12" w:rsidRPr="004B6E6B" w:rsidRDefault="00183639" w:rsidP="004B6E6B">
      <w:pPr>
        <w:ind w:left="142" w:right="341" w:firstLine="284"/>
        <w:jc w:val="both"/>
        <w:rPr>
          <w:rFonts w:ascii="Gabriola" w:hAnsi="Gabriola" w:cs="Times New Roman"/>
          <w:sz w:val="28"/>
          <w:szCs w:val="28"/>
        </w:rPr>
      </w:pPr>
      <w:r w:rsidRPr="00A11F02">
        <w:rPr>
          <w:rFonts w:ascii="Gabriola" w:hAnsi="Gabriola" w:cs="Times New Roman"/>
          <w:b/>
          <w:sz w:val="28"/>
          <w:szCs w:val="28"/>
        </w:rPr>
        <w:lastRenderedPageBreak/>
        <w:t>Психолог</w:t>
      </w:r>
      <w:r w:rsidRPr="00A11F02">
        <w:rPr>
          <w:rFonts w:ascii="Gabriola" w:hAnsi="Gabriola" w:cs="Times New Roman"/>
          <w:sz w:val="28"/>
          <w:szCs w:val="28"/>
        </w:rPr>
        <w:t xml:space="preserve"> – специалист, к которому можно обратиться, когда на душе тяжело, пропал смысл жизни, появилось ощущ</w:t>
      </w:r>
      <w:r w:rsidR="00A11F02">
        <w:rPr>
          <w:rFonts w:ascii="Gabriola" w:hAnsi="Gabriola" w:cs="Times New Roman"/>
          <w:sz w:val="28"/>
          <w:szCs w:val="28"/>
        </w:rPr>
        <w:t xml:space="preserve">ение душевной боли, тоски </w:t>
      </w:r>
    </w:p>
    <w:p w:rsidR="00183639" w:rsidRPr="00880E12" w:rsidRDefault="00E66417" w:rsidP="00880E12">
      <w:pPr>
        <w:ind w:left="142" w:right="341"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необходимо предпринять, если друг находиться в кризисном состоянии</w:t>
      </w:r>
    </w:p>
    <w:p w:rsidR="00880E12" w:rsidRDefault="00880E12" w:rsidP="00880E12">
      <w:pPr>
        <w:tabs>
          <w:tab w:val="left" w:pos="284"/>
        </w:tabs>
        <w:ind w:left="142" w:right="341"/>
        <w:jc w:val="both"/>
        <w:rPr>
          <w:rFonts w:ascii="Times New Roman" w:hAnsi="Times New Roman" w:cs="Times New Roman"/>
          <w:sz w:val="26"/>
          <w:szCs w:val="26"/>
        </w:rPr>
      </w:pPr>
    </w:p>
    <w:p w:rsidR="00183639" w:rsidRPr="00880E12" w:rsidRDefault="00183639" w:rsidP="00880E12">
      <w:pPr>
        <w:numPr>
          <w:ilvl w:val="0"/>
          <w:numId w:val="2"/>
        </w:numPr>
        <w:tabs>
          <w:tab w:val="left" w:pos="284"/>
        </w:tabs>
        <w:ind w:left="142" w:right="341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880E12">
        <w:rPr>
          <w:rFonts w:ascii="Times New Roman" w:hAnsi="Times New Roman" w:cs="Times New Roman"/>
          <w:sz w:val="26"/>
          <w:szCs w:val="26"/>
        </w:rPr>
        <w:t>Рассказать о своих подозрениях старшим (педагогам)</w:t>
      </w:r>
    </w:p>
    <w:p w:rsidR="00183639" w:rsidRDefault="00183639" w:rsidP="00183639">
      <w:pPr>
        <w:numPr>
          <w:ilvl w:val="0"/>
          <w:numId w:val="2"/>
        </w:numPr>
        <w:tabs>
          <w:tab w:val="left" w:pos="568"/>
        </w:tabs>
        <w:ind w:left="142" w:right="341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Поговорить с человеком о его переживаниях</w:t>
      </w:r>
    </w:p>
    <w:p w:rsidR="00183639" w:rsidRDefault="00183639" w:rsidP="00183639">
      <w:pPr>
        <w:numPr>
          <w:ilvl w:val="0"/>
          <w:numId w:val="2"/>
        </w:numPr>
        <w:tabs>
          <w:tab w:val="left" w:pos="568"/>
        </w:tabs>
        <w:ind w:left="142" w:right="341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Посоветовать обратиться за помощью к психологу</w:t>
      </w:r>
    </w:p>
    <w:p w:rsidR="00E66417" w:rsidRPr="004B6E6B" w:rsidRDefault="00183639" w:rsidP="00A11F02">
      <w:pPr>
        <w:numPr>
          <w:ilvl w:val="0"/>
          <w:numId w:val="2"/>
        </w:numPr>
        <w:tabs>
          <w:tab w:val="left" w:pos="568"/>
        </w:tabs>
        <w:ind w:left="142" w:right="341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человек не может позвонить в службу экстренной помощи, можно позвонить туда самому с целью получения рекомендаций у консультанта</w:t>
      </w:r>
    </w:p>
    <w:p w:rsidR="00A11F02" w:rsidRDefault="00C8789C" w:rsidP="00183639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Monotype Corsiva" w:hAnsi="Monotype Corsiva" w:cs="Times New Roman"/>
          <w:noProof/>
          <w:sz w:val="36"/>
          <w:szCs w:val="36"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197485</wp:posOffset>
                </wp:positionV>
                <wp:extent cx="3213100" cy="6923405"/>
                <wp:effectExtent l="13335" t="92710" r="88265" b="1333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0" cy="69234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5A5A5A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45pt;margin-top:15.55pt;width:253pt;height:54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" filled="f" strokecolor="#c00000" strokeweight="1.5pt">
                <v:shadow on="t" color="#5a5a5a" opacity=".5" offset="6pt,-6pt"/>
              </v:rect>
            </w:pict>
          </mc:Fallback>
        </mc:AlternateContent>
      </w:r>
    </w:p>
    <w:p w:rsidR="00183639" w:rsidRDefault="00183639" w:rsidP="00183639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Где можно получить помощь?</w:t>
      </w:r>
    </w:p>
    <w:p w:rsidR="00183639" w:rsidRDefault="00183639" w:rsidP="00183639">
      <w:pPr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3639" w:rsidRDefault="00183639" w:rsidP="00D57464">
      <w:pPr>
        <w:tabs>
          <w:tab w:val="left" w:pos="284"/>
        </w:tabs>
        <w:ind w:left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ГОБОУ «Новгородский областной психологический центр психолого-медико-социального сопровождения»</w:t>
      </w:r>
    </w:p>
    <w:p w:rsidR="00DD15B9" w:rsidRDefault="00183639" w:rsidP="00D57464">
      <w:pPr>
        <w:tabs>
          <w:tab w:val="left" w:pos="284"/>
        </w:tabs>
        <w:ind w:left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Адрес: г. Великий Новгород, </w:t>
      </w:r>
    </w:p>
    <w:p w:rsidR="00183639" w:rsidRDefault="00183639" w:rsidP="00D57464">
      <w:pPr>
        <w:tabs>
          <w:tab w:val="left" w:pos="284"/>
        </w:tabs>
        <w:ind w:left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ул.Большая Конюшенная, д.7</w:t>
      </w:r>
    </w:p>
    <w:p w:rsidR="00183639" w:rsidRDefault="00183639" w:rsidP="00D57464">
      <w:pPr>
        <w:tabs>
          <w:tab w:val="left" w:pos="284"/>
        </w:tabs>
        <w:ind w:left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тел. 77-32-50</w:t>
      </w:r>
    </w:p>
    <w:p w:rsidR="00183639" w:rsidRDefault="00183639" w:rsidP="00183639">
      <w:pPr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183639" w:rsidRDefault="00183639" w:rsidP="00D57464">
      <w:pPr>
        <w:rPr>
          <w:rFonts w:ascii="Times New Roman" w:hAnsi="Times New Roman"/>
          <w:sz w:val="26"/>
          <w:szCs w:val="26"/>
        </w:rPr>
      </w:pPr>
    </w:p>
    <w:p w:rsidR="00183639" w:rsidRDefault="00880E12" w:rsidP="00880E12">
      <w:pPr>
        <w:ind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83639" w:rsidRDefault="00183639" w:rsidP="00183639">
      <w:pPr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A11F02" w:rsidRDefault="00183639" w:rsidP="00183639">
      <w:pPr>
        <w:ind w:firstLine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Общероссийский</w:t>
      </w:r>
      <w:r w:rsidR="00A11F02">
        <w:rPr>
          <w:rFonts w:ascii="Times New Roman" w:hAnsi="Times New Roman"/>
          <w:sz w:val="26"/>
          <w:szCs w:val="26"/>
        </w:rPr>
        <w:t xml:space="preserve"> детский</w:t>
      </w:r>
    </w:p>
    <w:p w:rsidR="00183639" w:rsidRDefault="00183639" w:rsidP="00183639">
      <w:pPr>
        <w:ind w:firstLine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телефон доверия: </w:t>
      </w:r>
    </w:p>
    <w:p w:rsidR="00A11F02" w:rsidRDefault="00183639" w:rsidP="00183639">
      <w:pPr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8-800-2000-122</w:t>
      </w:r>
    </w:p>
    <w:p w:rsidR="00183639" w:rsidRDefault="00183639" w:rsidP="00183639">
      <w:pPr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(круглосуточно</w:t>
      </w:r>
      <w:r w:rsidR="00A11F02">
        <w:rPr>
          <w:rFonts w:ascii="Times New Roman" w:hAnsi="Times New Roman"/>
          <w:b/>
          <w:sz w:val="26"/>
          <w:szCs w:val="26"/>
        </w:rPr>
        <w:t>, бесплатно</w:t>
      </w:r>
      <w:r>
        <w:rPr>
          <w:rFonts w:ascii="Times New Roman" w:hAnsi="Times New Roman"/>
          <w:b/>
          <w:sz w:val="26"/>
          <w:szCs w:val="26"/>
        </w:rPr>
        <w:t>)</w:t>
      </w:r>
    </w:p>
    <w:p w:rsidR="00183639" w:rsidRDefault="00183639" w:rsidP="00183639">
      <w:pPr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183639" w:rsidRDefault="00183639" w:rsidP="00183639">
      <w:pPr>
        <w:ind w:firstLine="284"/>
        <w:jc w:val="center"/>
        <w:rPr>
          <w:sz w:val="26"/>
          <w:szCs w:val="26"/>
        </w:rPr>
      </w:pPr>
    </w:p>
    <w:p w:rsidR="004527B3" w:rsidRDefault="004527B3" w:rsidP="004527B3">
      <w:pPr>
        <w:ind w:firstLine="284"/>
        <w:jc w:val="center"/>
        <w:rPr>
          <w:sz w:val="26"/>
          <w:szCs w:val="26"/>
        </w:rPr>
      </w:pPr>
    </w:p>
    <w:p w:rsidR="00A11F02" w:rsidRDefault="00C8789C" w:rsidP="004527B3">
      <w:pPr>
        <w:ind w:firstLine="284"/>
        <w:jc w:val="center"/>
        <w:rPr>
          <w:sz w:val="26"/>
          <w:szCs w:val="26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110490</wp:posOffset>
            </wp:positionV>
            <wp:extent cx="2430780" cy="2066290"/>
            <wp:effectExtent l="19050" t="19050" r="102870" b="86360"/>
            <wp:wrapTight wrapText="bothSides">
              <wp:wrapPolygon edited="0">
                <wp:start x="-169" y="-199"/>
                <wp:lineTo x="-169" y="21507"/>
                <wp:lineTo x="169" y="22104"/>
                <wp:lineTo x="169" y="22304"/>
                <wp:lineTo x="22345" y="22304"/>
                <wp:lineTo x="22345" y="199"/>
                <wp:lineTo x="22006" y="-199"/>
                <wp:lineTo x="-169" y="-199"/>
              </wp:wrapPolygon>
            </wp:wrapTight>
            <wp:docPr id="3" name="Рисунок 2" descr="suicid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icide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0662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F02" w:rsidRDefault="00A11F02" w:rsidP="004527B3">
      <w:pPr>
        <w:ind w:firstLine="284"/>
        <w:jc w:val="center"/>
        <w:rPr>
          <w:sz w:val="26"/>
          <w:szCs w:val="26"/>
        </w:rPr>
      </w:pPr>
    </w:p>
    <w:p w:rsidR="00A11F02" w:rsidRDefault="00A11F02" w:rsidP="004527B3">
      <w:pPr>
        <w:ind w:firstLine="284"/>
        <w:jc w:val="center"/>
        <w:rPr>
          <w:sz w:val="26"/>
          <w:szCs w:val="26"/>
        </w:rPr>
      </w:pPr>
    </w:p>
    <w:p w:rsidR="00A11F02" w:rsidRDefault="00A11F02" w:rsidP="004527B3">
      <w:pPr>
        <w:ind w:firstLine="284"/>
        <w:jc w:val="center"/>
        <w:rPr>
          <w:sz w:val="26"/>
          <w:szCs w:val="26"/>
        </w:rPr>
      </w:pPr>
    </w:p>
    <w:p w:rsidR="00A11F02" w:rsidRDefault="00A11F02" w:rsidP="004527B3">
      <w:pPr>
        <w:ind w:firstLine="284"/>
        <w:jc w:val="center"/>
        <w:rPr>
          <w:sz w:val="26"/>
          <w:szCs w:val="26"/>
        </w:rPr>
      </w:pPr>
    </w:p>
    <w:p w:rsidR="00A11F02" w:rsidRDefault="00A11F02" w:rsidP="004527B3">
      <w:pPr>
        <w:ind w:firstLine="284"/>
        <w:jc w:val="center"/>
        <w:rPr>
          <w:sz w:val="26"/>
          <w:szCs w:val="26"/>
        </w:rPr>
      </w:pPr>
    </w:p>
    <w:p w:rsidR="00A11F02" w:rsidRDefault="00A11F02" w:rsidP="004527B3">
      <w:pPr>
        <w:ind w:firstLine="284"/>
        <w:jc w:val="center"/>
        <w:rPr>
          <w:sz w:val="26"/>
          <w:szCs w:val="26"/>
        </w:rPr>
      </w:pPr>
    </w:p>
    <w:p w:rsidR="00A11F02" w:rsidRDefault="00A11F02" w:rsidP="004527B3">
      <w:pPr>
        <w:ind w:firstLine="284"/>
        <w:jc w:val="center"/>
        <w:rPr>
          <w:sz w:val="26"/>
          <w:szCs w:val="26"/>
        </w:rPr>
      </w:pPr>
    </w:p>
    <w:p w:rsidR="00A11F02" w:rsidRDefault="00A11F02" w:rsidP="004527B3">
      <w:pPr>
        <w:ind w:firstLine="284"/>
        <w:jc w:val="center"/>
        <w:rPr>
          <w:sz w:val="26"/>
          <w:szCs w:val="26"/>
        </w:rPr>
      </w:pPr>
    </w:p>
    <w:p w:rsidR="00A11F02" w:rsidRDefault="00A11F02" w:rsidP="004527B3">
      <w:pPr>
        <w:ind w:firstLine="284"/>
        <w:jc w:val="center"/>
        <w:rPr>
          <w:sz w:val="26"/>
          <w:szCs w:val="26"/>
        </w:rPr>
      </w:pPr>
    </w:p>
    <w:p w:rsidR="00A11F02" w:rsidRDefault="00A11F02" w:rsidP="004527B3">
      <w:pPr>
        <w:ind w:firstLine="284"/>
        <w:jc w:val="center"/>
        <w:rPr>
          <w:sz w:val="26"/>
          <w:szCs w:val="26"/>
        </w:rPr>
      </w:pPr>
    </w:p>
    <w:p w:rsidR="00A11F02" w:rsidRDefault="00A11F02" w:rsidP="004527B3">
      <w:pPr>
        <w:ind w:firstLine="284"/>
        <w:jc w:val="center"/>
        <w:rPr>
          <w:sz w:val="26"/>
          <w:szCs w:val="26"/>
        </w:rPr>
      </w:pPr>
    </w:p>
    <w:p w:rsidR="00A11F02" w:rsidRDefault="00A11F02" w:rsidP="004527B3">
      <w:pPr>
        <w:ind w:firstLine="284"/>
        <w:jc w:val="center"/>
        <w:rPr>
          <w:sz w:val="26"/>
          <w:szCs w:val="26"/>
        </w:rPr>
      </w:pPr>
    </w:p>
    <w:p w:rsidR="00246A48" w:rsidRDefault="00246A48" w:rsidP="00E66417">
      <w:pPr>
        <w:rPr>
          <w:sz w:val="26"/>
          <w:szCs w:val="26"/>
        </w:rPr>
      </w:pPr>
    </w:p>
    <w:p w:rsidR="00A11F02" w:rsidRDefault="00C8789C" w:rsidP="00E66417">
      <w:pPr>
        <w:rPr>
          <w:sz w:val="26"/>
          <w:szCs w:val="26"/>
        </w:rPr>
      </w:pPr>
      <w:r>
        <w:rPr>
          <w:rFonts w:ascii="Segoe Print" w:hAnsi="Segoe Print"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197485</wp:posOffset>
                </wp:positionV>
                <wp:extent cx="3089275" cy="6923405"/>
                <wp:effectExtent l="13335" t="92710" r="88265" b="1333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9275" cy="69234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5A5A5A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.8pt;margin-top:15.55pt;width:243.25pt;height:54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" filled="f" strokecolor="#c00000" strokeweight="1.5pt">
                <v:shadow on="t" color="#5a5a5a" opacity=".5" offset="6pt,-6pt"/>
              </v:rect>
            </w:pict>
          </mc:Fallback>
        </mc:AlternateContent>
      </w:r>
    </w:p>
    <w:p w:rsidR="008F65BD" w:rsidRDefault="008F65BD" w:rsidP="00A11F02">
      <w:pPr>
        <w:rPr>
          <w:rFonts w:ascii="Times New Roman" w:hAnsi="Times New Roman" w:cs="Times New Roman"/>
          <w:b/>
          <w:sz w:val="44"/>
          <w:szCs w:val="44"/>
        </w:rPr>
      </w:pPr>
    </w:p>
    <w:p w:rsidR="00246A48" w:rsidRPr="008F65BD" w:rsidRDefault="00246A48" w:rsidP="00880E12">
      <w:pPr>
        <w:jc w:val="center"/>
        <w:rPr>
          <w:rFonts w:ascii="Segoe Print" w:hAnsi="Segoe Print" w:cs="Times New Roman"/>
          <w:b/>
          <w:sz w:val="44"/>
          <w:szCs w:val="44"/>
        </w:rPr>
      </w:pPr>
      <w:r w:rsidRPr="008F65BD">
        <w:rPr>
          <w:rFonts w:ascii="Segoe Print" w:hAnsi="Segoe Print" w:cs="Times New Roman"/>
          <w:b/>
          <w:sz w:val="44"/>
          <w:szCs w:val="44"/>
        </w:rPr>
        <w:t>ПАМЯТКА ДЛЯ УЧАЩИХСЯ</w:t>
      </w:r>
    </w:p>
    <w:p w:rsidR="00B34124" w:rsidRDefault="00B34124" w:rsidP="00880E12">
      <w:pPr>
        <w:rPr>
          <w:rFonts w:ascii="Times New Roman" w:hAnsi="Times New Roman" w:cs="Times New Roman"/>
          <w:b/>
          <w:sz w:val="32"/>
          <w:szCs w:val="32"/>
        </w:rPr>
      </w:pPr>
    </w:p>
    <w:p w:rsidR="00246A48" w:rsidRDefault="00246A48" w:rsidP="00DD15B9">
      <w:pPr>
        <w:ind w:firstLine="284"/>
        <w:rPr>
          <w:rFonts w:ascii="Times New Roman" w:hAnsi="Times New Roman" w:cs="Times New Roman"/>
          <w:b/>
          <w:sz w:val="32"/>
          <w:szCs w:val="32"/>
        </w:rPr>
      </w:pPr>
    </w:p>
    <w:p w:rsidR="00246A48" w:rsidRPr="00B34124" w:rsidRDefault="00246A48" w:rsidP="00B34124">
      <w:pPr>
        <w:ind w:left="142" w:right="283" w:firstLine="284"/>
        <w:rPr>
          <w:rFonts w:ascii="Segoe Print" w:hAnsi="Segoe Print" w:cs="Times New Roman"/>
          <w:b/>
          <w:color w:val="C00000"/>
          <w:sz w:val="52"/>
          <w:szCs w:val="52"/>
        </w:rPr>
      </w:pPr>
      <w:r w:rsidRPr="00B34124">
        <w:rPr>
          <w:rFonts w:ascii="Segoe Print" w:hAnsi="Segoe Print" w:cs="Times New Roman"/>
          <w:b/>
          <w:color w:val="C00000"/>
          <w:sz w:val="52"/>
          <w:szCs w:val="52"/>
        </w:rPr>
        <w:t xml:space="preserve">Скажи </w:t>
      </w:r>
    </w:p>
    <w:p w:rsidR="00246A48" w:rsidRPr="00B34124" w:rsidRDefault="00246A48" w:rsidP="00B34124">
      <w:pPr>
        <w:ind w:left="142" w:right="283" w:firstLine="284"/>
        <w:jc w:val="center"/>
        <w:rPr>
          <w:rFonts w:ascii="Segoe Print" w:hAnsi="Segoe Print" w:cs="Times New Roman"/>
          <w:b/>
          <w:color w:val="C00000"/>
          <w:sz w:val="52"/>
          <w:szCs w:val="52"/>
        </w:rPr>
      </w:pPr>
      <w:r w:rsidRPr="00B34124">
        <w:rPr>
          <w:rFonts w:ascii="Segoe Print" w:hAnsi="Segoe Print" w:cs="Times New Roman"/>
          <w:b/>
          <w:color w:val="C00000"/>
          <w:sz w:val="52"/>
          <w:szCs w:val="52"/>
        </w:rPr>
        <w:t>Жизни</w:t>
      </w:r>
    </w:p>
    <w:p w:rsidR="00246A48" w:rsidRPr="00B34124" w:rsidRDefault="00246A48" w:rsidP="00B34124">
      <w:pPr>
        <w:ind w:left="142" w:right="283" w:firstLine="284"/>
        <w:jc w:val="right"/>
        <w:rPr>
          <w:rFonts w:ascii="Segoe Print" w:hAnsi="Segoe Print" w:cs="Times New Roman"/>
          <w:b/>
          <w:color w:val="C00000"/>
          <w:sz w:val="52"/>
          <w:szCs w:val="52"/>
        </w:rPr>
      </w:pPr>
      <w:r w:rsidRPr="00B34124">
        <w:rPr>
          <w:rFonts w:ascii="Segoe Print" w:hAnsi="Segoe Print" w:cs="Times New Roman"/>
          <w:b/>
          <w:color w:val="C00000"/>
          <w:sz w:val="52"/>
          <w:szCs w:val="52"/>
        </w:rPr>
        <w:lastRenderedPageBreak/>
        <w:t xml:space="preserve"> «ДА!»</w:t>
      </w:r>
    </w:p>
    <w:p w:rsidR="004527B3" w:rsidRPr="004527B3" w:rsidRDefault="004527B3" w:rsidP="004527B3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B34124" w:rsidRDefault="00B34124" w:rsidP="00E66417">
      <w:pPr>
        <w:ind w:firstLine="284"/>
        <w:rPr>
          <w:rFonts w:ascii="Times New Roman" w:hAnsi="Times New Roman" w:cs="Times New Roman"/>
          <w:sz w:val="26"/>
          <w:szCs w:val="26"/>
        </w:rPr>
      </w:pPr>
    </w:p>
    <w:p w:rsidR="004527B3" w:rsidRPr="004527B3" w:rsidRDefault="00C8789C" w:rsidP="004527B3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Gabriola" w:hAnsi="Gabriola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1667510" cy="2076450"/>
            <wp:effectExtent l="0" t="0" r="8890" b="0"/>
            <wp:docPr id="1" name="Рисунок 1" descr="7074536-happy-teen-young-boys-and-girls-standing-together-against-white-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74536-happy-teen-young-boys-and-girls-standing-together-against-white-backgrou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2" b="3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7B3" w:rsidRPr="004527B3" w:rsidRDefault="004527B3" w:rsidP="00B34124">
      <w:pPr>
        <w:rPr>
          <w:rFonts w:ascii="Times New Roman" w:hAnsi="Times New Roman" w:cs="Times New Roman"/>
          <w:sz w:val="26"/>
          <w:szCs w:val="26"/>
        </w:rPr>
      </w:pPr>
    </w:p>
    <w:p w:rsidR="004527B3" w:rsidRPr="004527B3" w:rsidRDefault="004527B3" w:rsidP="00D57464">
      <w:pPr>
        <w:rPr>
          <w:rFonts w:ascii="Times New Roman" w:hAnsi="Times New Roman" w:cs="Times New Roman"/>
          <w:sz w:val="26"/>
          <w:szCs w:val="26"/>
        </w:rPr>
      </w:pPr>
    </w:p>
    <w:p w:rsidR="004527B3" w:rsidRPr="004527B3" w:rsidRDefault="004527B3" w:rsidP="00A57179">
      <w:pPr>
        <w:rPr>
          <w:sz w:val="26"/>
          <w:szCs w:val="26"/>
        </w:rPr>
      </w:pPr>
    </w:p>
    <w:sectPr w:rsidR="004527B3" w:rsidRPr="004527B3" w:rsidSect="00246A48">
      <w:pgSz w:w="16838" w:h="11906" w:orient="landscape"/>
      <w:pgMar w:top="282" w:right="536" w:bottom="426" w:left="567" w:header="720" w:footer="720" w:gutter="0"/>
      <w:cols w:num="3" w:space="5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altName w:val="Times New Roman"/>
    <w:charset w:val="CC"/>
    <w:family w:val="auto"/>
    <w:pitch w:val="variable"/>
    <w:sig w:usb0="00000001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C624290"/>
    <w:multiLevelType w:val="hybridMultilevel"/>
    <w:tmpl w:val="BF70A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B3"/>
    <w:rsid w:val="00183639"/>
    <w:rsid w:val="0020175F"/>
    <w:rsid w:val="00246A48"/>
    <w:rsid w:val="004202E2"/>
    <w:rsid w:val="004527B3"/>
    <w:rsid w:val="004B6E6B"/>
    <w:rsid w:val="004E3EFD"/>
    <w:rsid w:val="005F2F42"/>
    <w:rsid w:val="007222B4"/>
    <w:rsid w:val="00880E12"/>
    <w:rsid w:val="008F65BD"/>
    <w:rsid w:val="00A11F02"/>
    <w:rsid w:val="00A32553"/>
    <w:rsid w:val="00A57179"/>
    <w:rsid w:val="00B34124"/>
    <w:rsid w:val="00B615CB"/>
    <w:rsid w:val="00B76FDB"/>
    <w:rsid w:val="00C8789C"/>
    <w:rsid w:val="00CA3F65"/>
    <w:rsid w:val="00D57464"/>
    <w:rsid w:val="00D66371"/>
    <w:rsid w:val="00DD15B9"/>
    <w:rsid w:val="00E66417"/>
    <w:rsid w:val="00EA09BA"/>
    <w:rsid w:val="00EA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8600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6">
    <w:name w:val="List Paragraph"/>
    <w:basedOn w:val="a"/>
    <w:uiPriority w:val="34"/>
    <w:qFormat/>
    <w:rsid w:val="004E3EFD"/>
    <w:pPr>
      <w:ind w:left="708"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F65BD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link w:val="a7"/>
    <w:uiPriority w:val="99"/>
    <w:semiHidden/>
    <w:rsid w:val="008F65BD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6">
    <w:name w:val="List Paragraph"/>
    <w:basedOn w:val="a"/>
    <w:uiPriority w:val="34"/>
    <w:qFormat/>
    <w:rsid w:val="004E3EFD"/>
    <w:pPr>
      <w:ind w:left="708"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F65BD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link w:val="a7"/>
    <w:uiPriority w:val="99"/>
    <w:semiHidden/>
    <w:rsid w:val="008F65BD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76FA-8943-4994-ABAF-AC654CBD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psy6</dc:creator>
  <cp:lastModifiedBy>Niatokoinf</cp:lastModifiedBy>
  <cp:revision>2</cp:revision>
  <cp:lastPrinted>2012-05-31T11:12:00Z</cp:lastPrinted>
  <dcterms:created xsi:type="dcterms:W3CDTF">2013-03-20T08:00:00Z</dcterms:created>
  <dcterms:modified xsi:type="dcterms:W3CDTF">2013-03-20T08:00:00Z</dcterms:modified>
</cp:coreProperties>
</file>